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17" w:rsidRDefault="002F5A02" w:rsidP="00E41E17">
      <w:pPr>
        <w:shd w:val="clear" w:color="auto" w:fill="FFFFFF"/>
        <w:spacing w:line="623" w:lineRule="exact"/>
        <w:ind w:left="1458" w:hanging="1001"/>
        <w:jc w:val="center"/>
        <w:rPr>
          <w:b/>
          <w:bCs/>
          <w:color w:val="000000"/>
          <w:spacing w:val="-25"/>
          <w:sz w:val="52"/>
          <w:szCs w:val="52"/>
        </w:rPr>
      </w:pPr>
      <w:bookmarkStart w:id="0" w:name="_GoBack"/>
      <w:bookmarkEnd w:id="0"/>
      <w:r>
        <w:rPr>
          <w:b/>
          <w:bCs/>
          <w:color w:val="000000"/>
          <w:spacing w:val="-25"/>
          <w:sz w:val="52"/>
          <w:szCs w:val="52"/>
        </w:rPr>
        <w:t xml:space="preserve">Governing Principles </w:t>
      </w:r>
      <w:r w:rsidR="00E41E17">
        <w:rPr>
          <w:b/>
          <w:bCs/>
          <w:color w:val="000000"/>
          <w:spacing w:val="-25"/>
          <w:sz w:val="52"/>
          <w:szCs w:val="52"/>
        </w:rPr>
        <w:t>(201</w:t>
      </w:r>
      <w:r w:rsidR="000D14F1">
        <w:rPr>
          <w:b/>
          <w:bCs/>
          <w:color w:val="000000"/>
          <w:spacing w:val="-25"/>
          <w:sz w:val="52"/>
          <w:szCs w:val="52"/>
        </w:rPr>
        <w:t>5</w:t>
      </w:r>
      <w:r w:rsidR="00E41E17">
        <w:rPr>
          <w:b/>
          <w:bCs/>
          <w:color w:val="000000"/>
          <w:spacing w:val="-25"/>
          <w:sz w:val="52"/>
          <w:szCs w:val="52"/>
        </w:rPr>
        <w:t>)</w:t>
      </w:r>
    </w:p>
    <w:p w:rsidR="00E41E17" w:rsidRDefault="002F5A02" w:rsidP="00E41E17">
      <w:pPr>
        <w:shd w:val="clear" w:color="auto" w:fill="FFFFFF"/>
        <w:spacing w:line="623" w:lineRule="exact"/>
        <w:ind w:left="1458" w:hanging="1001"/>
        <w:jc w:val="center"/>
        <w:rPr>
          <w:b/>
          <w:bCs/>
          <w:color w:val="000000"/>
          <w:spacing w:val="-25"/>
          <w:sz w:val="52"/>
          <w:szCs w:val="52"/>
        </w:rPr>
      </w:pPr>
      <w:proofErr w:type="gramStart"/>
      <w:r>
        <w:rPr>
          <w:b/>
          <w:bCs/>
          <w:color w:val="000000"/>
          <w:spacing w:val="-25"/>
          <w:sz w:val="52"/>
          <w:szCs w:val="52"/>
        </w:rPr>
        <w:t>for</w:t>
      </w:r>
      <w:proofErr w:type="gramEnd"/>
    </w:p>
    <w:p w:rsidR="00031077" w:rsidRDefault="002F5A02" w:rsidP="00E41E17">
      <w:pPr>
        <w:shd w:val="clear" w:color="auto" w:fill="FFFFFF"/>
        <w:spacing w:line="623" w:lineRule="exact"/>
        <w:ind w:left="1458" w:hanging="1001"/>
        <w:jc w:val="center"/>
      </w:pPr>
      <w:r>
        <w:rPr>
          <w:b/>
          <w:bCs/>
          <w:color w:val="000000"/>
          <w:spacing w:val="-25"/>
          <w:sz w:val="52"/>
          <w:szCs w:val="52"/>
        </w:rPr>
        <w:t xml:space="preserve">Mountain </w:t>
      </w:r>
      <w:r w:rsidR="00E41E17">
        <w:rPr>
          <w:b/>
          <w:bCs/>
          <w:color w:val="000000"/>
          <w:spacing w:val="-21"/>
          <w:sz w:val="52"/>
          <w:szCs w:val="52"/>
        </w:rPr>
        <w:t>View Country Club</w:t>
      </w:r>
    </w:p>
    <w:p w:rsidR="00031077" w:rsidRDefault="002F5A02">
      <w:pPr>
        <w:shd w:val="clear" w:color="auto" w:fill="FFFFFF"/>
        <w:spacing w:before="691"/>
        <w:ind w:left="14"/>
      </w:pPr>
      <w:r>
        <w:rPr>
          <w:rFonts w:ascii="Times New Roman" w:hAnsi="Times New Roman" w:cs="Times New Roman"/>
          <w:b/>
          <w:bCs/>
          <w:color w:val="000000"/>
          <w:spacing w:val="-11"/>
          <w:sz w:val="26"/>
          <w:szCs w:val="26"/>
        </w:rPr>
        <w:t>According to the Club's founders, the Board of Directors will maintain:</w:t>
      </w:r>
    </w:p>
    <w:p w:rsidR="00031077" w:rsidRDefault="002F5A02" w:rsidP="00D67CFC">
      <w:pPr>
        <w:numPr>
          <w:ilvl w:val="0"/>
          <w:numId w:val="1"/>
        </w:numPr>
        <w:shd w:val="clear" w:color="auto" w:fill="FFFFFF"/>
        <w:tabs>
          <w:tab w:val="left" w:pos="716"/>
        </w:tabs>
        <w:spacing w:before="126" w:line="277" w:lineRule="exact"/>
        <w:ind w:left="716" w:hanging="34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t xml:space="preserve">"A private, member-owned country club offering excellent seasonal golf, </w:t>
      </w:r>
      <w:r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 xml:space="preserve">tennis, and clubhouse facilities consistent with an economy of operation in </w:t>
      </w:r>
      <w:r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t>keeping with the character of the Greensboro Community that it serves.</w:t>
      </w:r>
    </w:p>
    <w:p w:rsidR="00031077" w:rsidRDefault="002F5A02" w:rsidP="00D67CFC">
      <w:pPr>
        <w:numPr>
          <w:ilvl w:val="0"/>
          <w:numId w:val="1"/>
        </w:numPr>
        <w:shd w:val="clear" w:color="auto" w:fill="FFFFFF"/>
        <w:tabs>
          <w:tab w:val="left" w:pos="716"/>
        </w:tabs>
        <w:spacing w:line="256" w:lineRule="exact"/>
        <w:ind w:left="716" w:hanging="34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6"/>
          <w:szCs w:val="26"/>
        </w:rPr>
        <w:t xml:space="preserve">A friendly, family-oriented ambience that encourages informal member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tournaments, picnics, and social events</w:t>
      </w:r>
      <w:r w:rsidR="000D14F1">
        <w:rPr>
          <w:rFonts w:ascii="Times New Roman" w:hAnsi="Times New Roman" w:cs="Times New Roman"/>
          <w:b/>
          <w:bCs/>
          <w:color w:val="000000"/>
          <w:sz w:val="26"/>
          <w:szCs w:val="26"/>
        </w:rPr>
        <w:t>."</w:t>
      </w:r>
    </w:p>
    <w:p w:rsidR="00031077" w:rsidRDefault="002F5A02">
      <w:pPr>
        <w:shd w:val="clear" w:color="auto" w:fill="FFFFFF"/>
        <w:spacing w:before="515"/>
      </w:pPr>
      <w:r>
        <w:rPr>
          <w:b/>
          <w:bCs/>
          <w:color w:val="000000"/>
          <w:spacing w:val="-7"/>
          <w:sz w:val="24"/>
          <w:szCs w:val="24"/>
        </w:rPr>
        <w:t>MEMBERSHIP, MARKETING AND COMMUNICATIONS:</w:t>
      </w:r>
    </w:p>
    <w:p w:rsidR="00031077" w:rsidRDefault="002F5A02" w:rsidP="00D67CFC">
      <w:pPr>
        <w:numPr>
          <w:ilvl w:val="0"/>
          <w:numId w:val="2"/>
        </w:numPr>
        <w:shd w:val="clear" w:color="auto" w:fill="FFFFFF"/>
        <w:tabs>
          <w:tab w:val="left" w:pos="1397"/>
        </w:tabs>
        <w:spacing w:before="288" w:line="259" w:lineRule="exact"/>
        <w:ind w:left="1397" w:hanging="713"/>
        <w:rPr>
          <w:rFonts w:ascii="Times New Roman" w:hAnsi="Times New Roman" w:cs="Times New Roman"/>
          <w:b/>
          <w:bCs/>
          <w:color w:val="000000"/>
          <w:spacing w:val="-18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6"/>
          <w:szCs w:val="26"/>
        </w:rPr>
        <w:t xml:space="preserve">The Club will maintain a family-oriented membership able to afford to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support its operations.</w:t>
      </w:r>
    </w:p>
    <w:p w:rsidR="00031077" w:rsidRPr="00933AD6" w:rsidRDefault="002F5A02" w:rsidP="00D67CFC">
      <w:pPr>
        <w:numPr>
          <w:ilvl w:val="0"/>
          <w:numId w:val="2"/>
        </w:numPr>
        <w:shd w:val="clear" w:color="auto" w:fill="FFFFFF"/>
        <w:tabs>
          <w:tab w:val="left" w:pos="1397"/>
        </w:tabs>
        <w:spacing w:before="22" w:line="281" w:lineRule="exact"/>
        <w:ind w:left="1397" w:hanging="713"/>
        <w:rPr>
          <w:rFonts w:ascii="Times New Roman" w:hAnsi="Times New Roman" w:cs="Times New Roman"/>
          <w:b/>
          <w:bCs/>
          <w:color w:val="000000"/>
          <w:spacing w:val="-13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6"/>
          <w:szCs w:val="26"/>
        </w:rPr>
        <w:t xml:space="preserve">Up to 350 voting members are permitted to own "stock" in the Club as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 symbol of commitment and ownership.</w:t>
      </w:r>
    </w:p>
    <w:p w:rsidR="00031077" w:rsidRPr="00933AD6" w:rsidRDefault="002F5A02" w:rsidP="00933AD6">
      <w:pPr>
        <w:numPr>
          <w:ilvl w:val="0"/>
          <w:numId w:val="2"/>
        </w:numPr>
        <w:shd w:val="clear" w:color="auto" w:fill="FFFFFF"/>
        <w:tabs>
          <w:tab w:val="left" w:pos="1397"/>
        </w:tabs>
        <w:spacing w:before="22" w:line="281" w:lineRule="exact"/>
        <w:ind w:left="1397" w:hanging="713"/>
        <w:rPr>
          <w:rFonts w:ascii="Times New Roman" w:hAnsi="Times New Roman" w:cs="Times New Roman"/>
          <w:b/>
          <w:bCs/>
          <w:color w:val="000000"/>
          <w:spacing w:val="-13"/>
          <w:sz w:val="26"/>
          <w:szCs w:val="26"/>
        </w:rPr>
      </w:pPr>
      <w:r w:rsidRPr="00933AD6">
        <w:rPr>
          <w:rFonts w:ascii="Times New Roman" w:hAnsi="Times New Roman" w:cs="Times New Roman"/>
          <w:b/>
          <w:bCs/>
          <w:color w:val="000000"/>
          <w:spacing w:val="-11"/>
          <w:sz w:val="26"/>
          <w:szCs w:val="26"/>
        </w:rPr>
        <w:t xml:space="preserve">The Board and the Club's officers will support a strong Membership Committee with a focus on marketing Club membership, acquainting </w:t>
      </w:r>
      <w:r w:rsidRPr="00933AD6"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t xml:space="preserve">new members with the Club and encouraging the involvement of </w:t>
      </w:r>
      <w:r w:rsidR="003C53D6" w:rsidRPr="00B4436F"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t xml:space="preserve">younger </w:t>
      </w:r>
      <w:r w:rsidRPr="00B4436F"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t>adult</w:t>
      </w:r>
      <w:r w:rsidR="003C53D6" w:rsidRPr="00B4436F"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t>s</w:t>
      </w:r>
      <w:r w:rsidRPr="00B4436F"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 xml:space="preserve"> to enhance </w:t>
      </w:r>
      <w:r w:rsidR="003C53D6" w:rsidRPr="00B4436F"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 xml:space="preserve">the </w:t>
      </w:r>
      <w:r w:rsidRPr="00B4436F"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>long-term stewardship</w:t>
      </w:r>
      <w:r w:rsidR="003C53D6" w:rsidRPr="00B4436F"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 xml:space="preserve"> of the Club</w:t>
      </w:r>
      <w:r w:rsidRPr="00B4436F"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>.</w:t>
      </w:r>
      <w:r w:rsidRPr="00933AD6"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 xml:space="preserve"> </w:t>
      </w:r>
    </w:p>
    <w:p w:rsidR="00031077" w:rsidRDefault="002F5A02" w:rsidP="00D67CFC">
      <w:pPr>
        <w:numPr>
          <w:ilvl w:val="0"/>
          <w:numId w:val="2"/>
        </w:numPr>
        <w:shd w:val="clear" w:color="auto" w:fill="FFFFFF"/>
        <w:tabs>
          <w:tab w:val="left" w:pos="1397"/>
        </w:tabs>
        <w:spacing w:before="4" w:line="281" w:lineRule="exact"/>
        <w:ind w:left="1397" w:hanging="713"/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 xml:space="preserve">Visitors to the area are permitted to use Club facilities for a reasonable fee when it does not infringe on member access. This </w:t>
      </w:r>
      <w:r>
        <w:rPr>
          <w:rFonts w:ascii="Times New Roman" w:hAnsi="Times New Roman" w:cs="Times New Roman"/>
          <w:b/>
          <w:bCs/>
          <w:color w:val="000000"/>
          <w:spacing w:val="-12"/>
          <w:sz w:val="26"/>
          <w:szCs w:val="26"/>
        </w:rPr>
        <w:t xml:space="preserve">enhances the value of the Club to the Greensboro community and </w:t>
      </w:r>
      <w:r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>provides a limited amount of incremental funding.</w:t>
      </w:r>
    </w:p>
    <w:p w:rsidR="00031077" w:rsidRDefault="002F5A02" w:rsidP="00D67CFC">
      <w:pPr>
        <w:numPr>
          <w:ilvl w:val="0"/>
          <w:numId w:val="2"/>
        </w:numPr>
        <w:shd w:val="clear" w:color="auto" w:fill="FFFFFF"/>
        <w:tabs>
          <w:tab w:val="left" w:pos="1397"/>
        </w:tabs>
        <w:spacing w:line="281" w:lineRule="exact"/>
        <w:ind w:left="1397" w:hanging="713"/>
        <w:rPr>
          <w:rFonts w:ascii="Times New Roman" w:hAnsi="Times New Roman" w:cs="Times New Roman"/>
          <w:b/>
          <w:bCs/>
          <w:color w:val="000000"/>
          <w:spacing w:val="-13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t xml:space="preserve">Communication of Club events, activities and other news will reflect </w:t>
      </w:r>
      <w:r>
        <w:rPr>
          <w:rFonts w:ascii="Times New Roman" w:hAnsi="Times New Roman" w:cs="Times New Roman"/>
          <w:b/>
          <w:bCs/>
          <w:color w:val="000000"/>
          <w:spacing w:val="-8"/>
          <w:sz w:val="26"/>
          <w:szCs w:val="26"/>
        </w:rPr>
        <w:t>the needs of the membership and will continually evolve to reflect society's increased use of on-line resources and social media.</w:t>
      </w:r>
    </w:p>
    <w:p w:rsidR="00031077" w:rsidRDefault="002F5A02" w:rsidP="00D67CFC">
      <w:pPr>
        <w:numPr>
          <w:ilvl w:val="0"/>
          <w:numId w:val="2"/>
        </w:numPr>
        <w:shd w:val="clear" w:color="auto" w:fill="FFFFFF"/>
        <w:tabs>
          <w:tab w:val="left" w:pos="1397"/>
        </w:tabs>
        <w:spacing w:line="281" w:lineRule="exact"/>
        <w:ind w:left="1397" w:hanging="713"/>
        <w:rPr>
          <w:rFonts w:ascii="Times New Roman" w:hAnsi="Times New Roman" w:cs="Times New Roman"/>
          <w:b/>
          <w:bCs/>
          <w:color w:val="000000"/>
          <w:spacing w:val="-13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t xml:space="preserve">Staff members are encouraged to foster a welcoming atmosphere and </w:t>
      </w:r>
      <w:r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>promote the Club to friends of members and to visitors.</w:t>
      </w:r>
    </w:p>
    <w:p w:rsidR="00031077" w:rsidRPr="00B4436F" w:rsidRDefault="002F5A02">
      <w:pPr>
        <w:shd w:val="clear" w:color="auto" w:fill="FFFFFF"/>
        <w:spacing w:before="1832"/>
        <w:ind w:right="43"/>
        <w:jc w:val="right"/>
        <w:rPr>
          <w:sz w:val="24"/>
          <w:szCs w:val="24"/>
        </w:rPr>
      </w:pPr>
      <w:r w:rsidRPr="00B4436F">
        <w:rPr>
          <w:bCs/>
          <w:color w:val="000000"/>
          <w:sz w:val="24"/>
          <w:szCs w:val="24"/>
        </w:rPr>
        <w:t>1</w:t>
      </w:r>
    </w:p>
    <w:p w:rsidR="00031077" w:rsidRPr="00B4436F" w:rsidRDefault="00031077">
      <w:pPr>
        <w:shd w:val="clear" w:color="auto" w:fill="FFFFFF"/>
        <w:spacing w:before="1832"/>
        <w:ind w:right="43"/>
        <w:jc w:val="right"/>
        <w:sectPr w:rsidR="00031077" w:rsidRPr="00B4436F">
          <w:type w:val="continuous"/>
          <w:pgSz w:w="12240" w:h="15840"/>
          <w:pgMar w:top="1179" w:right="1790" w:bottom="360" w:left="1857" w:header="720" w:footer="720" w:gutter="0"/>
          <w:cols w:space="60"/>
          <w:noEndnote/>
        </w:sectPr>
      </w:pPr>
    </w:p>
    <w:p w:rsidR="00031077" w:rsidRDefault="002F5A02">
      <w:pPr>
        <w:shd w:val="clear" w:color="auto" w:fill="FFFFFF"/>
        <w:ind w:left="18"/>
      </w:pPr>
      <w:r>
        <w:rPr>
          <w:b/>
          <w:bCs/>
          <w:color w:val="000000"/>
          <w:spacing w:val="-7"/>
          <w:sz w:val="24"/>
          <w:szCs w:val="24"/>
        </w:rPr>
        <w:lastRenderedPageBreak/>
        <w:t>FACILITIES &amp; ENVIRONMENTAL POLICIES:</w:t>
      </w:r>
    </w:p>
    <w:p w:rsidR="00031077" w:rsidRDefault="002F5A02" w:rsidP="00D67CFC">
      <w:pPr>
        <w:numPr>
          <w:ilvl w:val="0"/>
          <w:numId w:val="3"/>
        </w:numPr>
        <w:shd w:val="clear" w:color="auto" w:fill="FFFFFF"/>
        <w:tabs>
          <w:tab w:val="left" w:pos="1440"/>
        </w:tabs>
        <w:spacing w:before="263" w:line="281" w:lineRule="exact"/>
        <w:ind w:left="1440" w:hanging="702"/>
        <w:rPr>
          <w:rFonts w:ascii="Times New Roman" w:hAnsi="Times New Roman" w:cs="Times New Roman"/>
          <w:b/>
          <w:bCs/>
          <w:color w:val="000000"/>
          <w:spacing w:val="-16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t xml:space="preserve">The Board will focus on preserving the quality of the Club's facilities while controlling expenditures. The goal of the Board of Directors will </w:t>
      </w:r>
      <w:r>
        <w:rPr>
          <w:rFonts w:ascii="Times New Roman" w:hAnsi="Times New Roman" w:cs="Times New Roman"/>
          <w:b/>
          <w:bCs/>
          <w:color w:val="000000"/>
          <w:spacing w:val="-8"/>
          <w:sz w:val="26"/>
          <w:szCs w:val="26"/>
        </w:rPr>
        <w:t>be to leave the Club in better condition than they found it</w:t>
      </w:r>
    </w:p>
    <w:p w:rsidR="00031077" w:rsidRDefault="002F5A02" w:rsidP="00D67CFC">
      <w:pPr>
        <w:numPr>
          <w:ilvl w:val="0"/>
          <w:numId w:val="3"/>
        </w:numPr>
        <w:shd w:val="clear" w:color="auto" w:fill="FFFFFF"/>
        <w:tabs>
          <w:tab w:val="left" w:pos="1440"/>
        </w:tabs>
        <w:spacing w:line="281" w:lineRule="exact"/>
        <w:ind w:left="1440" w:hanging="702"/>
        <w:rPr>
          <w:rFonts w:ascii="Times New Roman" w:hAnsi="Times New Roman" w:cs="Times New Roman"/>
          <w:b/>
          <w:bCs/>
          <w:color w:val="000000"/>
          <w:spacing w:val="-16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t xml:space="preserve">The Club will maintain a Board-approved environmental policy </w:t>
      </w:r>
      <w:r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 xml:space="preserve">consistent with recognized principles of sound stewardship including </w:t>
      </w:r>
      <w:r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t>the requirements of the Vermont Department of Agriculture.</w:t>
      </w:r>
    </w:p>
    <w:p w:rsidR="00031077" w:rsidRPr="00D92EC5" w:rsidRDefault="002F5A02">
      <w:pPr>
        <w:shd w:val="clear" w:color="auto" w:fill="FFFFFF"/>
        <w:spacing w:before="511"/>
        <w:ind w:left="4"/>
        <w:rPr>
          <w:b/>
        </w:rPr>
      </w:pPr>
      <w:r w:rsidRPr="00D92EC5">
        <w:rPr>
          <w:b/>
          <w:color w:val="000000"/>
          <w:spacing w:val="-6"/>
          <w:sz w:val="24"/>
          <w:szCs w:val="24"/>
        </w:rPr>
        <w:t xml:space="preserve">STAFF SERVICES </w:t>
      </w:r>
      <w:r w:rsidRPr="00D92EC5">
        <w:rPr>
          <w:b/>
          <w:bCs/>
          <w:color w:val="000000"/>
          <w:spacing w:val="-6"/>
          <w:sz w:val="24"/>
          <w:szCs w:val="24"/>
        </w:rPr>
        <w:t xml:space="preserve">AND </w:t>
      </w:r>
      <w:r w:rsidRPr="00D92EC5">
        <w:rPr>
          <w:b/>
          <w:color w:val="000000"/>
          <w:spacing w:val="-6"/>
          <w:sz w:val="24"/>
          <w:szCs w:val="24"/>
        </w:rPr>
        <w:t>VOLUNTEERS:</w:t>
      </w:r>
    </w:p>
    <w:p w:rsidR="00031077" w:rsidRDefault="002F5A02" w:rsidP="00D67CFC">
      <w:pPr>
        <w:numPr>
          <w:ilvl w:val="0"/>
          <w:numId w:val="4"/>
        </w:numPr>
        <w:shd w:val="clear" w:color="auto" w:fill="FFFFFF"/>
        <w:tabs>
          <w:tab w:val="left" w:pos="1426"/>
        </w:tabs>
        <w:spacing w:before="274" w:line="281" w:lineRule="exact"/>
        <w:ind w:left="1426" w:hanging="702"/>
        <w:rPr>
          <w:rFonts w:ascii="Times New Roman" w:hAnsi="Times New Roman" w:cs="Times New Roman"/>
          <w:b/>
          <w:bCs/>
          <w:color w:val="000000"/>
          <w:spacing w:val="-16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t xml:space="preserve">The Board will maintain low cost operations, as has been the practice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throughout the Club's history.</w:t>
      </w:r>
    </w:p>
    <w:p w:rsidR="00031077" w:rsidRDefault="002F5A02" w:rsidP="00D67CFC">
      <w:pPr>
        <w:numPr>
          <w:ilvl w:val="0"/>
          <w:numId w:val="4"/>
        </w:numPr>
        <w:shd w:val="clear" w:color="auto" w:fill="FFFFFF"/>
        <w:tabs>
          <w:tab w:val="left" w:pos="1426"/>
        </w:tabs>
        <w:spacing w:line="281" w:lineRule="exact"/>
        <w:ind w:left="1426" w:hanging="702"/>
        <w:rPr>
          <w:rFonts w:ascii="Times New Roman" w:hAnsi="Times New Roman" w:cs="Times New Roman"/>
          <w:b/>
          <w:bCs/>
          <w:color w:val="000000"/>
          <w:spacing w:val="-15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 xml:space="preserve">Limits on expenditures depend upon the continued availability of </w:t>
      </w:r>
      <w:r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t xml:space="preserve">volunteers and a limited number of paid staff. Members are </w:t>
      </w:r>
      <w:r>
        <w:rPr>
          <w:rFonts w:ascii="Times New Roman" w:hAnsi="Times New Roman" w:cs="Times New Roman"/>
          <w:b/>
          <w:bCs/>
          <w:color w:val="000000"/>
          <w:spacing w:val="-11"/>
          <w:sz w:val="26"/>
          <w:szCs w:val="26"/>
        </w:rPr>
        <w:t xml:space="preserve">encouraged to volunteer and take charge of many Club services and </w:t>
      </w:r>
      <w:r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t xml:space="preserve">activities to reduce Club expenses, as well as to identify, recruit and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welcome new members.</w:t>
      </w:r>
    </w:p>
    <w:p w:rsidR="00031077" w:rsidRDefault="002F5A02" w:rsidP="00D67CFC">
      <w:pPr>
        <w:numPr>
          <w:ilvl w:val="0"/>
          <w:numId w:val="4"/>
        </w:numPr>
        <w:shd w:val="clear" w:color="auto" w:fill="FFFFFF"/>
        <w:tabs>
          <w:tab w:val="left" w:pos="1426"/>
        </w:tabs>
        <w:spacing w:line="281" w:lineRule="exact"/>
        <w:ind w:left="1426" w:hanging="702"/>
        <w:rPr>
          <w:rFonts w:ascii="Times New Roman" w:hAnsi="Times New Roman" w:cs="Times New Roman"/>
          <w:b/>
          <w:bCs/>
          <w:color w:val="000000"/>
          <w:spacing w:val="-15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6"/>
          <w:szCs w:val="26"/>
        </w:rPr>
        <w:t xml:space="preserve">Staff positions should be added only when volunteers are unable or </w:t>
      </w:r>
      <w:r>
        <w:rPr>
          <w:rFonts w:ascii="Times New Roman" w:hAnsi="Times New Roman" w:cs="Times New Roman"/>
          <w:b/>
          <w:bCs/>
          <w:color w:val="000000"/>
          <w:spacing w:val="-11"/>
          <w:sz w:val="26"/>
          <w:szCs w:val="26"/>
        </w:rPr>
        <w:t xml:space="preserve">unavailable to organize and promote Club activities. The recruitment </w:t>
      </w:r>
      <w:r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t xml:space="preserve">and retention of a small, very high quality operations staff is critical to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the Club's success.</w:t>
      </w:r>
    </w:p>
    <w:p w:rsidR="00031077" w:rsidRPr="00D92EC5" w:rsidRDefault="002F5A02" w:rsidP="00D67CFC">
      <w:pPr>
        <w:numPr>
          <w:ilvl w:val="0"/>
          <w:numId w:val="4"/>
        </w:numPr>
        <w:shd w:val="clear" w:color="auto" w:fill="FFFFFF"/>
        <w:tabs>
          <w:tab w:val="left" w:pos="1426"/>
        </w:tabs>
        <w:spacing w:before="4" w:line="281" w:lineRule="exact"/>
        <w:ind w:left="1426" w:hanging="702"/>
        <w:rPr>
          <w:rFonts w:ascii="Times New Roman" w:hAnsi="Times New Roman" w:cs="Times New Roman"/>
          <w:b/>
          <w:bCs/>
          <w:color w:val="000000"/>
          <w:spacing w:val="-14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 xml:space="preserve">Staff are selected and evaluated on the basis of key performance </w:t>
      </w:r>
      <w:r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t xml:space="preserve">criteria including the quality of their credentials and performance, their commitment to the Club and their personal knowledge of the </w:t>
      </w:r>
      <w:r w:rsidRPr="00D92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members.</w:t>
      </w:r>
    </w:p>
    <w:p w:rsidR="00D92EC5" w:rsidRDefault="002F5A02" w:rsidP="00D92EC5">
      <w:pPr>
        <w:numPr>
          <w:ilvl w:val="0"/>
          <w:numId w:val="4"/>
        </w:numPr>
        <w:shd w:val="clear" w:color="auto" w:fill="FFFFFF"/>
        <w:tabs>
          <w:tab w:val="left" w:pos="1426"/>
        </w:tabs>
        <w:spacing w:before="4" w:line="281" w:lineRule="exact"/>
        <w:ind w:left="1426" w:hanging="702"/>
        <w:rPr>
          <w:rFonts w:ascii="Times New Roman" w:hAnsi="Times New Roman" w:cs="Times New Roman"/>
          <w:b/>
          <w:bCs/>
          <w:color w:val="000000"/>
          <w:spacing w:val="-14"/>
          <w:sz w:val="26"/>
          <w:szCs w:val="26"/>
        </w:rPr>
      </w:pPr>
      <w:r w:rsidRPr="00D92EC5">
        <w:rPr>
          <w:rFonts w:ascii="Times New Roman" w:hAnsi="Times New Roman" w:cs="Times New Roman"/>
          <w:b/>
          <w:color w:val="000000"/>
          <w:spacing w:val="-10"/>
          <w:sz w:val="26"/>
          <w:szCs w:val="26"/>
        </w:rPr>
        <w:t xml:space="preserve">A member may serve as an employee of the </w:t>
      </w:r>
      <w:r w:rsidR="00112B10">
        <w:rPr>
          <w:rFonts w:ascii="Times New Roman" w:hAnsi="Times New Roman" w:cs="Times New Roman"/>
          <w:b/>
          <w:color w:val="000000"/>
          <w:spacing w:val="-10"/>
          <w:sz w:val="26"/>
          <w:szCs w:val="26"/>
        </w:rPr>
        <w:t>Club</w:t>
      </w:r>
      <w:r w:rsidRPr="00D92EC5">
        <w:rPr>
          <w:rFonts w:ascii="Times New Roman" w:hAnsi="Times New Roman" w:cs="Times New Roman"/>
          <w:b/>
          <w:color w:val="000000"/>
          <w:spacing w:val="-10"/>
          <w:sz w:val="26"/>
          <w:szCs w:val="26"/>
        </w:rPr>
        <w:t xml:space="preserve">, but may not serve on </w:t>
      </w:r>
      <w:r w:rsidRPr="00D92EC5">
        <w:rPr>
          <w:rFonts w:ascii="Times New Roman" w:hAnsi="Times New Roman" w:cs="Times New Roman"/>
          <w:b/>
          <w:color w:val="000000"/>
          <w:spacing w:val="-8"/>
          <w:sz w:val="26"/>
          <w:szCs w:val="26"/>
        </w:rPr>
        <w:t xml:space="preserve">the board of directors while serving as an employee. If a member </w:t>
      </w:r>
      <w:r w:rsidR="00D92EC5">
        <w:rPr>
          <w:rFonts w:ascii="Times New Roman" w:hAnsi="Times New Roman" w:cs="Times New Roman"/>
          <w:b/>
          <w:color w:val="000000"/>
          <w:spacing w:val="-8"/>
          <w:sz w:val="26"/>
          <w:szCs w:val="26"/>
        </w:rPr>
        <w:t xml:space="preserve">provides </w:t>
      </w:r>
      <w:r w:rsidRPr="00D92EC5">
        <w:rPr>
          <w:rFonts w:ascii="Times New Roman" w:hAnsi="Times New Roman" w:cs="Times New Roman"/>
          <w:b/>
          <w:color w:val="000000"/>
          <w:spacing w:val="-10"/>
          <w:sz w:val="26"/>
          <w:szCs w:val="26"/>
        </w:rPr>
        <w:t xml:space="preserve">a paid service to the </w:t>
      </w:r>
      <w:r w:rsidR="00112B10">
        <w:rPr>
          <w:rFonts w:ascii="Times New Roman" w:hAnsi="Times New Roman" w:cs="Times New Roman"/>
          <w:b/>
          <w:color w:val="000000"/>
          <w:spacing w:val="-10"/>
          <w:sz w:val="26"/>
          <w:szCs w:val="26"/>
        </w:rPr>
        <w:t>Club</w:t>
      </w:r>
      <w:r w:rsidRPr="00B4436F">
        <w:rPr>
          <w:rFonts w:ascii="Times New Roman" w:hAnsi="Times New Roman" w:cs="Times New Roman"/>
          <w:b/>
          <w:color w:val="000000"/>
          <w:spacing w:val="-10"/>
          <w:sz w:val="26"/>
          <w:szCs w:val="26"/>
        </w:rPr>
        <w:t xml:space="preserve">, </w:t>
      </w:r>
      <w:r w:rsidR="00D92EC5" w:rsidRPr="00B4436F">
        <w:rPr>
          <w:rFonts w:ascii="Times New Roman" w:hAnsi="Times New Roman" w:cs="Times New Roman"/>
          <w:b/>
          <w:color w:val="000000"/>
          <w:spacing w:val="-10"/>
          <w:sz w:val="26"/>
          <w:szCs w:val="26"/>
        </w:rPr>
        <w:t xml:space="preserve">whether as a contractor or as an employee, </w:t>
      </w:r>
      <w:r w:rsidRPr="00B4436F">
        <w:rPr>
          <w:rFonts w:ascii="Times New Roman" w:hAnsi="Times New Roman" w:cs="Times New Roman"/>
          <w:b/>
          <w:color w:val="000000"/>
          <w:spacing w:val="-10"/>
          <w:sz w:val="26"/>
          <w:szCs w:val="26"/>
        </w:rPr>
        <w:t>he or she should not participate</w:t>
      </w:r>
      <w:r w:rsidRPr="00D92EC5">
        <w:rPr>
          <w:rFonts w:ascii="Times New Roman" w:hAnsi="Times New Roman" w:cs="Times New Roman"/>
          <w:b/>
          <w:color w:val="000000"/>
          <w:spacing w:val="-10"/>
          <w:sz w:val="26"/>
          <w:szCs w:val="26"/>
        </w:rPr>
        <w:t xml:space="preserve"> in any </w:t>
      </w:r>
      <w:r w:rsidR="00D92EC5">
        <w:rPr>
          <w:rFonts w:ascii="Times New Roman" w:hAnsi="Times New Roman" w:cs="Times New Roman"/>
          <w:b/>
          <w:color w:val="000000"/>
          <w:sz w:val="26"/>
          <w:szCs w:val="26"/>
        </w:rPr>
        <w:t>decision-</w:t>
      </w:r>
      <w:r w:rsidRPr="00D92EC5">
        <w:rPr>
          <w:rFonts w:ascii="Times New Roman" w:hAnsi="Times New Roman" w:cs="Times New Roman"/>
          <w:b/>
          <w:color w:val="000000"/>
          <w:sz w:val="26"/>
          <w:szCs w:val="26"/>
        </w:rPr>
        <w:t>making related to that service.</w:t>
      </w:r>
    </w:p>
    <w:p w:rsidR="00D92EC5" w:rsidRDefault="00D92EC5" w:rsidP="00D92EC5">
      <w:pPr>
        <w:shd w:val="clear" w:color="auto" w:fill="FFFFFF"/>
        <w:tabs>
          <w:tab w:val="left" w:pos="1426"/>
        </w:tabs>
        <w:spacing w:before="4" w:line="281" w:lineRule="exact"/>
        <w:ind w:left="1426"/>
        <w:rPr>
          <w:rFonts w:ascii="Times New Roman" w:hAnsi="Times New Roman" w:cs="Times New Roman"/>
          <w:b/>
          <w:bCs/>
          <w:color w:val="000000"/>
          <w:spacing w:val="-14"/>
          <w:sz w:val="26"/>
          <w:szCs w:val="26"/>
        </w:rPr>
      </w:pPr>
    </w:p>
    <w:p w:rsidR="00031077" w:rsidRPr="00D92EC5" w:rsidRDefault="002F5A02" w:rsidP="00D92EC5">
      <w:pPr>
        <w:shd w:val="clear" w:color="auto" w:fill="FFFFFF"/>
        <w:tabs>
          <w:tab w:val="left" w:pos="1426"/>
        </w:tabs>
        <w:spacing w:before="4" w:line="281" w:lineRule="exact"/>
        <w:rPr>
          <w:b/>
          <w:bCs/>
          <w:color w:val="000000"/>
          <w:spacing w:val="-14"/>
          <w:sz w:val="24"/>
          <w:szCs w:val="24"/>
        </w:rPr>
      </w:pPr>
      <w:r w:rsidRPr="00D92EC5">
        <w:rPr>
          <w:b/>
          <w:bCs/>
          <w:color w:val="000000"/>
          <w:spacing w:val="-9"/>
          <w:sz w:val="24"/>
          <w:szCs w:val="24"/>
        </w:rPr>
        <w:t>FINANCES:</w:t>
      </w:r>
    </w:p>
    <w:p w:rsidR="00031077" w:rsidRDefault="002F5A02">
      <w:pPr>
        <w:shd w:val="clear" w:color="auto" w:fill="FFFFFF"/>
        <w:spacing w:before="274" w:line="277" w:lineRule="exact"/>
        <w:ind w:left="1426" w:hanging="713"/>
      </w:pPr>
      <w:r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  <w:t>1.</w:t>
      </w:r>
      <w:r w:rsidR="00B4436F"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  <w:t xml:space="preserve">Annual dues, playing fees and pro-shop revenues are used to cover </w:t>
      </w:r>
      <w:r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 xml:space="preserve">operating expenses, maintenance reserves and a substantial portion </w:t>
      </w:r>
      <w:r>
        <w:rPr>
          <w:rFonts w:ascii="Times New Roman" w:hAnsi="Times New Roman" w:cs="Times New Roman"/>
          <w:b/>
          <w:bCs/>
          <w:color w:val="000000"/>
          <w:spacing w:val="-8"/>
          <w:sz w:val="26"/>
          <w:szCs w:val="26"/>
        </w:rPr>
        <w:t>of foreseeable capital requirements. Initiation fees</w:t>
      </w:r>
      <w:r w:rsidR="000D14F1">
        <w:rPr>
          <w:rFonts w:ascii="Times New Roman" w:hAnsi="Times New Roman" w:cs="Times New Roman"/>
          <w:b/>
          <w:bCs/>
          <w:color w:val="000000"/>
          <w:spacing w:val="-8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pacing w:val="-8"/>
          <w:sz w:val="26"/>
          <w:szCs w:val="26"/>
        </w:rPr>
        <w:t xml:space="preserve">assessments </w:t>
      </w:r>
      <w:r w:rsidR="000D14F1">
        <w:rPr>
          <w:rFonts w:ascii="Times New Roman" w:hAnsi="Times New Roman" w:cs="Times New Roman"/>
          <w:b/>
          <w:bCs/>
          <w:color w:val="000000"/>
          <w:spacing w:val="-8"/>
          <w:sz w:val="26"/>
          <w:szCs w:val="26"/>
        </w:rPr>
        <w:t xml:space="preserve">and net proceeds from the sale of capital equipment </w:t>
      </w:r>
      <w:r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t>are used for debt retirement and extraordinary capital expenditures.</w:t>
      </w:r>
    </w:p>
    <w:p w:rsidR="00031077" w:rsidRPr="00B4436F" w:rsidRDefault="002F5A02">
      <w:pPr>
        <w:shd w:val="clear" w:color="auto" w:fill="FFFFFF"/>
        <w:spacing w:before="767"/>
        <w:ind w:right="11"/>
        <w:jc w:val="right"/>
      </w:pPr>
      <w:r w:rsidRPr="00B4436F">
        <w:rPr>
          <w:color w:val="000000"/>
          <w:sz w:val="24"/>
          <w:szCs w:val="24"/>
        </w:rPr>
        <w:t>2</w:t>
      </w:r>
    </w:p>
    <w:p w:rsidR="00031077" w:rsidRPr="00B4436F" w:rsidRDefault="00031077">
      <w:pPr>
        <w:shd w:val="clear" w:color="auto" w:fill="FFFFFF"/>
        <w:spacing w:before="767"/>
        <w:ind w:right="11"/>
        <w:jc w:val="right"/>
        <w:sectPr w:rsidR="00031077" w:rsidRPr="00B4436F">
          <w:pgSz w:w="12240" w:h="15840"/>
          <w:pgMar w:top="1440" w:right="1877" w:bottom="360" w:left="1755" w:header="720" w:footer="720" w:gutter="0"/>
          <w:cols w:space="60"/>
          <w:noEndnote/>
        </w:sectPr>
      </w:pPr>
    </w:p>
    <w:p w:rsidR="00031077" w:rsidRDefault="002F5A02" w:rsidP="00D67CFC">
      <w:pPr>
        <w:numPr>
          <w:ilvl w:val="0"/>
          <w:numId w:val="6"/>
        </w:numPr>
        <w:shd w:val="clear" w:color="auto" w:fill="FFFFFF"/>
        <w:tabs>
          <w:tab w:val="left" w:pos="1433"/>
        </w:tabs>
        <w:spacing w:line="277" w:lineRule="exact"/>
        <w:ind w:left="1433" w:hanging="713"/>
        <w:rPr>
          <w:rFonts w:ascii="Times New Roman" w:hAnsi="Times New Roman" w:cs="Times New Roman"/>
          <w:b/>
          <w:bCs/>
          <w:color w:val="000000"/>
          <w:spacing w:val="-15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lastRenderedPageBreak/>
        <w:t xml:space="preserve">The Club management and staff will manage the tradeoff between membership costs and the need for maintaining quality facilities and </w:t>
      </w:r>
      <w:r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 xml:space="preserve">will educate members about current financial realities. Few private </w:t>
      </w:r>
      <w:r>
        <w:rPr>
          <w:rFonts w:ascii="Times New Roman" w:hAnsi="Times New Roman" w:cs="Times New Roman"/>
          <w:b/>
          <w:bCs/>
          <w:color w:val="000000"/>
          <w:spacing w:val="-12"/>
          <w:sz w:val="26"/>
          <w:szCs w:val="26"/>
        </w:rPr>
        <w:t xml:space="preserve">golf and tennis clubs in Vermont offer MVCCs variety of services at a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comparable cost</w:t>
      </w:r>
    </w:p>
    <w:p w:rsidR="00031077" w:rsidRDefault="002F5A02" w:rsidP="00D67CFC">
      <w:pPr>
        <w:numPr>
          <w:ilvl w:val="0"/>
          <w:numId w:val="6"/>
        </w:numPr>
        <w:shd w:val="clear" w:color="auto" w:fill="FFFFFF"/>
        <w:tabs>
          <w:tab w:val="left" w:pos="1433"/>
        </w:tabs>
        <w:spacing w:line="277" w:lineRule="exact"/>
        <w:ind w:left="1433" w:hanging="713"/>
        <w:rPr>
          <w:rFonts w:ascii="Times New Roman" w:hAnsi="Times New Roman" w:cs="Times New Roman"/>
          <w:b/>
          <w:bCs/>
          <w:color w:val="000000"/>
          <w:spacing w:val="-13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t xml:space="preserve">The Board is responsible for developing long-term capital plans and </w:t>
      </w:r>
      <w:r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 xml:space="preserve">identifying the funding necessary for the future development of the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Club.</w:t>
      </w:r>
    </w:p>
    <w:p w:rsidR="00031077" w:rsidRPr="00B4436F" w:rsidRDefault="002F5A02" w:rsidP="00D67CFC">
      <w:pPr>
        <w:numPr>
          <w:ilvl w:val="0"/>
          <w:numId w:val="6"/>
        </w:numPr>
        <w:shd w:val="clear" w:color="auto" w:fill="FFFFFF"/>
        <w:tabs>
          <w:tab w:val="left" w:pos="1433"/>
        </w:tabs>
        <w:spacing w:line="277" w:lineRule="exact"/>
        <w:ind w:left="1433" w:right="504" w:hanging="713"/>
        <w:rPr>
          <w:rFonts w:ascii="Times New Roman" w:hAnsi="Times New Roman" w:cs="Times New Roman"/>
          <w:b/>
          <w:bCs/>
          <w:color w:val="000000"/>
          <w:spacing w:val="-12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6"/>
          <w:szCs w:val="26"/>
        </w:rPr>
        <w:t xml:space="preserve">The Finance Committee will meet at </w:t>
      </w:r>
      <w:r w:rsidRPr="00B4436F">
        <w:rPr>
          <w:rFonts w:ascii="Times New Roman" w:hAnsi="Times New Roman" w:cs="Times New Roman"/>
          <w:b/>
          <w:bCs/>
          <w:color w:val="000000"/>
          <w:spacing w:val="-11"/>
          <w:sz w:val="26"/>
          <w:szCs w:val="26"/>
        </w:rPr>
        <w:t xml:space="preserve">least </w:t>
      </w:r>
      <w:r w:rsidR="00933AD6" w:rsidRPr="00B4436F">
        <w:rPr>
          <w:rFonts w:ascii="Times New Roman" w:hAnsi="Times New Roman" w:cs="Times New Roman"/>
          <w:b/>
          <w:bCs/>
          <w:color w:val="000000"/>
          <w:spacing w:val="-11"/>
          <w:sz w:val="26"/>
          <w:szCs w:val="26"/>
        </w:rPr>
        <w:t xml:space="preserve">twice each year and also </w:t>
      </w:r>
      <w:r w:rsidRPr="00B4436F">
        <w:rPr>
          <w:rFonts w:ascii="Times New Roman" w:hAnsi="Times New Roman" w:cs="Times New Roman"/>
          <w:b/>
          <w:bCs/>
          <w:color w:val="000000"/>
          <w:spacing w:val="-11"/>
          <w:sz w:val="26"/>
          <w:szCs w:val="26"/>
        </w:rPr>
        <w:t>when</w:t>
      </w:r>
      <w:r w:rsidR="00933AD6" w:rsidRPr="00B4436F">
        <w:rPr>
          <w:rFonts w:ascii="Times New Roman" w:hAnsi="Times New Roman" w:cs="Times New Roman"/>
          <w:b/>
          <w:bCs/>
          <w:color w:val="000000"/>
          <w:spacing w:val="-11"/>
          <w:sz w:val="26"/>
          <w:szCs w:val="26"/>
        </w:rPr>
        <w:t>ever</w:t>
      </w:r>
      <w:r w:rsidRPr="00B4436F">
        <w:rPr>
          <w:rFonts w:ascii="Times New Roman" w:hAnsi="Times New Roman" w:cs="Times New Roman"/>
          <w:b/>
          <w:bCs/>
          <w:color w:val="000000"/>
          <w:spacing w:val="-11"/>
          <w:sz w:val="26"/>
          <w:szCs w:val="26"/>
        </w:rPr>
        <w:t xml:space="preserve"> </w:t>
      </w:r>
      <w:r w:rsidRPr="00B4436F">
        <w:rPr>
          <w:rFonts w:ascii="Times New Roman" w:hAnsi="Times New Roman" w:cs="Times New Roman"/>
          <w:b/>
          <w:bCs/>
          <w:color w:val="000000"/>
          <w:sz w:val="26"/>
          <w:szCs w:val="26"/>
        </w:rPr>
        <w:t>requested by the Treasurer.</w:t>
      </w:r>
    </w:p>
    <w:p w:rsidR="00031077" w:rsidRDefault="002F5A02" w:rsidP="00D67CFC">
      <w:pPr>
        <w:numPr>
          <w:ilvl w:val="0"/>
          <w:numId w:val="6"/>
        </w:numPr>
        <w:shd w:val="clear" w:color="auto" w:fill="FFFFFF"/>
        <w:tabs>
          <w:tab w:val="left" w:pos="1433"/>
        </w:tabs>
        <w:spacing w:line="277" w:lineRule="exact"/>
        <w:ind w:left="1433" w:hanging="713"/>
        <w:rPr>
          <w:rFonts w:ascii="Times New Roman" w:hAnsi="Times New Roman" w:cs="Times New Roman"/>
          <w:b/>
          <w:bCs/>
          <w:color w:val="000000"/>
          <w:spacing w:val="-13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t xml:space="preserve">The Treasurer will be responsible for supervising an annual review of the Club's books by a qualified volunteer and will report on the </w:t>
      </w:r>
      <w:r>
        <w:rPr>
          <w:rFonts w:ascii="Times New Roman" w:hAnsi="Times New Roman" w:cs="Times New Roman"/>
          <w:b/>
          <w:bCs/>
          <w:color w:val="000000"/>
          <w:spacing w:val="-12"/>
          <w:sz w:val="26"/>
          <w:szCs w:val="26"/>
        </w:rPr>
        <w:t xml:space="preserve">financial condition of the Club to the Executive Committee and Board. </w:t>
      </w:r>
      <w:r>
        <w:rPr>
          <w:rFonts w:ascii="Times New Roman" w:hAnsi="Times New Roman" w:cs="Times New Roman"/>
          <w:b/>
          <w:bCs/>
          <w:color w:val="000000"/>
          <w:spacing w:val="-8"/>
          <w:sz w:val="26"/>
          <w:szCs w:val="26"/>
        </w:rPr>
        <w:t xml:space="preserve">The President will report the results of the annual review at the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annual meeting.</w:t>
      </w:r>
    </w:p>
    <w:p w:rsidR="00031077" w:rsidRPr="00933AD6" w:rsidRDefault="002F5A02">
      <w:pPr>
        <w:shd w:val="clear" w:color="auto" w:fill="FFFFFF"/>
        <w:spacing w:before="169"/>
        <w:rPr>
          <w:sz w:val="24"/>
          <w:szCs w:val="24"/>
        </w:rPr>
      </w:pPr>
      <w:r w:rsidRPr="00933AD6">
        <w:rPr>
          <w:b/>
          <w:bCs/>
          <w:color w:val="000000"/>
          <w:spacing w:val="-25"/>
          <w:sz w:val="24"/>
          <w:szCs w:val="24"/>
        </w:rPr>
        <w:t>GOVERNANCE:</w:t>
      </w:r>
    </w:p>
    <w:p w:rsidR="00031077" w:rsidRDefault="002F5A02" w:rsidP="00D67CFC">
      <w:pPr>
        <w:numPr>
          <w:ilvl w:val="0"/>
          <w:numId w:val="7"/>
        </w:numPr>
        <w:shd w:val="clear" w:color="auto" w:fill="FFFFFF"/>
        <w:tabs>
          <w:tab w:val="left" w:pos="1426"/>
        </w:tabs>
        <w:spacing w:before="263" w:line="277" w:lineRule="exact"/>
        <w:ind w:left="1426" w:hanging="713"/>
        <w:rPr>
          <w:rFonts w:ascii="Times New Roman" w:hAnsi="Times New Roman" w:cs="Times New Roman"/>
          <w:b/>
          <w:bCs/>
          <w:color w:val="000000"/>
          <w:spacing w:val="-16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t xml:space="preserve">Members will elect a Board of Directors reflecting the range of Club </w:t>
      </w:r>
      <w:r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>activities and member ages, men and women, and seasonal and full-</w:t>
      </w:r>
      <w:r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  <w:t xml:space="preserve">time residents. The Board generally supervises the direction of the </w:t>
      </w:r>
      <w:r>
        <w:rPr>
          <w:rFonts w:ascii="Times New Roman" w:hAnsi="Times New Roman" w:cs="Times New Roman"/>
          <w:b/>
          <w:bCs/>
          <w:color w:val="000000"/>
          <w:spacing w:val="-11"/>
          <w:sz w:val="26"/>
          <w:szCs w:val="26"/>
        </w:rPr>
        <w:t xml:space="preserve">Club's affairs and acts by majority vote, unless there are other specific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requirements of Vermont law or the Bylaws.</w:t>
      </w:r>
    </w:p>
    <w:p w:rsidR="00031077" w:rsidRDefault="002F5A02" w:rsidP="00D67CFC">
      <w:pPr>
        <w:numPr>
          <w:ilvl w:val="0"/>
          <w:numId w:val="7"/>
        </w:numPr>
        <w:shd w:val="clear" w:color="auto" w:fill="FFFFFF"/>
        <w:tabs>
          <w:tab w:val="left" w:pos="1426"/>
        </w:tabs>
        <w:spacing w:before="4" w:line="277" w:lineRule="exact"/>
        <w:ind w:left="1426" w:hanging="713"/>
        <w:rPr>
          <w:rFonts w:ascii="Times New Roman" w:hAnsi="Times New Roman" w:cs="Times New Roman"/>
          <w:b/>
          <w:bCs/>
          <w:color w:val="000000"/>
          <w:spacing w:val="-16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 xml:space="preserve">The President will be elected by the Board of Directors and serve as the chief executive officer of the Club. He will nominate the Club's </w:t>
      </w:r>
      <w:r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t xml:space="preserve">officers and each standing committee chairperson for confirmation by </w:t>
      </w:r>
      <w:r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 xml:space="preserve">the Board, to serve for the term set forth in the Bylaws and at the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discretion of the Board.</w:t>
      </w:r>
    </w:p>
    <w:p w:rsidR="00031077" w:rsidRDefault="002F5A02" w:rsidP="00D67CFC">
      <w:pPr>
        <w:numPr>
          <w:ilvl w:val="0"/>
          <w:numId w:val="7"/>
        </w:numPr>
        <w:shd w:val="clear" w:color="auto" w:fill="FFFFFF"/>
        <w:tabs>
          <w:tab w:val="left" w:pos="1426"/>
        </w:tabs>
        <w:spacing w:line="277" w:lineRule="exact"/>
        <w:ind w:left="1426" w:hanging="713"/>
        <w:rPr>
          <w:rFonts w:ascii="Times New Roman" w:hAnsi="Times New Roman" w:cs="Times New Roman"/>
          <w:b/>
          <w:bCs/>
          <w:color w:val="000000"/>
          <w:spacing w:val="-15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 xml:space="preserve">The President will appoint three Board members to the Executive Committee at least one of 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>whom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 xml:space="preserve"> must be a Vermont resident It will </w:t>
      </w:r>
      <w:r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t xml:space="preserve">act on behalf of the Board between Board meetings and will report its </w:t>
      </w:r>
      <w:r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>actions to the full Board, which remains responsible for determining the general policy of the Club and the execution thereof.</w:t>
      </w:r>
    </w:p>
    <w:p w:rsidR="00031077" w:rsidRDefault="002F5A02" w:rsidP="00D67CFC">
      <w:pPr>
        <w:numPr>
          <w:ilvl w:val="0"/>
          <w:numId w:val="7"/>
        </w:numPr>
        <w:shd w:val="clear" w:color="auto" w:fill="FFFFFF"/>
        <w:tabs>
          <w:tab w:val="left" w:pos="1426"/>
        </w:tabs>
        <w:spacing w:line="277" w:lineRule="exact"/>
        <w:ind w:left="1426" w:hanging="713"/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6"/>
          <w:szCs w:val="26"/>
        </w:rPr>
        <w:t xml:space="preserve">The Nominating Committee will be composed of five members of the </w:t>
      </w:r>
      <w:r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t xml:space="preserve">Club in good standing. 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t xml:space="preserve">Two members of this committee including the </w:t>
      </w:r>
      <w:r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>chair will be selected by the Board of Directors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 xml:space="preserve">. Candidates for the </w:t>
      </w:r>
      <w:r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t xml:space="preserve">remaining positions can be nominated by members-at-large by letter or email to the Secretary of the Club in advance of </w:t>
      </w:r>
      <w:r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 xml:space="preserve">the annual meeting. If more than three candidates are submitted, a </w:t>
      </w:r>
      <w:r>
        <w:rPr>
          <w:rFonts w:ascii="Times New Roman" w:hAnsi="Times New Roman" w:cs="Times New Roman"/>
          <w:b/>
          <w:bCs/>
          <w:color w:val="000000"/>
          <w:spacing w:val="-8"/>
          <w:sz w:val="26"/>
          <w:szCs w:val="26"/>
        </w:rPr>
        <w:t xml:space="preserve">voice vote of the members attending the annual meeting will be </w:t>
      </w:r>
      <w:r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 xml:space="preserve">conducted by the Secretary to select the remaining members of the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Nominating Committee.</w:t>
      </w:r>
    </w:p>
    <w:p w:rsidR="00031077" w:rsidRDefault="002F5A02" w:rsidP="00D67CFC">
      <w:pPr>
        <w:numPr>
          <w:ilvl w:val="0"/>
          <w:numId w:val="7"/>
        </w:numPr>
        <w:shd w:val="clear" w:color="auto" w:fill="FFFFFF"/>
        <w:tabs>
          <w:tab w:val="left" w:pos="1426"/>
        </w:tabs>
        <w:spacing w:before="4" w:line="277" w:lineRule="exact"/>
        <w:ind w:left="1426" w:hanging="713"/>
        <w:rPr>
          <w:rFonts w:ascii="Times New Roman" w:hAnsi="Times New Roman" w:cs="Times New Roman"/>
          <w:b/>
          <w:bCs/>
          <w:color w:val="000000"/>
          <w:spacing w:val="-13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t xml:space="preserve">The Nominating Committee will seek candidates for the Board of </w:t>
      </w:r>
      <w:r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 xml:space="preserve">Directors who are dedicated to the purposes and goals of Mountain </w:t>
      </w:r>
      <w:r>
        <w:rPr>
          <w:rFonts w:ascii="Times New Roman" w:hAnsi="Times New Roman" w:cs="Times New Roman"/>
          <w:b/>
          <w:bCs/>
          <w:color w:val="000000"/>
          <w:spacing w:val="-11"/>
          <w:sz w:val="26"/>
          <w:szCs w:val="26"/>
        </w:rPr>
        <w:t xml:space="preserve">View Country Club, accept the legal and fiduciary responsibilities of a </w:t>
      </w:r>
      <w:r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t>Director and will dedicate sufficient time to Board duties. In selecting</w:t>
      </w:r>
    </w:p>
    <w:p w:rsidR="00031077" w:rsidRPr="00B4436F" w:rsidRDefault="002F5A02">
      <w:pPr>
        <w:shd w:val="clear" w:color="auto" w:fill="FFFFFF"/>
        <w:spacing w:before="515"/>
        <w:jc w:val="right"/>
        <w:rPr>
          <w:sz w:val="24"/>
          <w:szCs w:val="24"/>
        </w:rPr>
      </w:pPr>
      <w:r w:rsidRPr="00B4436F">
        <w:rPr>
          <w:bCs/>
          <w:color w:val="000000"/>
          <w:sz w:val="24"/>
          <w:szCs w:val="24"/>
        </w:rPr>
        <w:t>3</w:t>
      </w:r>
    </w:p>
    <w:p w:rsidR="00031077" w:rsidRDefault="00031077">
      <w:pPr>
        <w:shd w:val="clear" w:color="auto" w:fill="FFFFFF"/>
        <w:spacing w:before="515"/>
        <w:jc w:val="right"/>
        <w:sectPr w:rsidR="00031077">
          <w:pgSz w:w="12240" w:h="15840"/>
          <w:pgMar w:top="1112" w:right="1821" w:bottom="360" w:left="1814" w:header="720" w:footer="720" w:gutter="0"/>
          <w:cols w:space="60"/>
          <w:noEndnote/>
        </w:sectPr>
      </w:pPr>
    </w:p>
    <w:p w:rsidR="00031077" w:rsidRDefault="002F5A02">
      <w:pPr>
        <w:shd w:val="clear" w:color="auto" w:fill="FFFFFF"/>
        <w:spacing w:line="277" w:lineRule="exact"/>
        <w:ind w:left="1440"/>
      </w:pPr>
      <w:r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lastRenderedPageBreak/>
        <w:t xml:space="preserve">Board nominees, the Nominating Committee will consider the recommendations of the current President and the most recent past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President</w:t>
      </w:r>
    </w:p>
    <w:p w:rsidR="00031077" w:rsidRPr="00057745" w:rsidRDefault="002F5A02" w:rsidP="00D67CFC">
      <w:pPr>
        <w:numPr>
          <w:ilvl w:val="0"/>
          <w:numId w:val="8"/>
        </w:numPr>
        <w:shd w:val="clear" w:color="auto" w:fill="FFFFFF"/>
        <w:tabs>
          <w:tab w:val="left" w:pos="1426"/>
        </w:tabs>
        <w:spacing w:before="7" w:line="277" w:lineRule="exact"/>
        <w:ind w:left="1426" w:hanging="709"/>
        <w:rPr>
          <w:rFonts w:ascii="Times New Roman" w:hAnsi="Times New Roman" w:cs="Times New Roman"/>
          <w:b/>
          <w:bCs/>
          <w:color w:val="000000"/>
          <w:spacing w:val="-13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 xml:space="preserve">The President as the chief executive officer of the Club is responsible for all personnel decisions, subject to the Board's authority to supervise the </w:t>
      </w:r>
      <w:r w:rsidR="00112B10"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>Club</w:t>
      </w:r>
      <w:r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 xml:space="preserve">'s affairs and to establish the </w:t>
      </w:r>
      <w:r w:rsidR="00112B10"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>Club</w:t>
      </w:r>
      <w:r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 xml:space="preserve">'s general policies. </w:t>
      </w:r>
      <w:r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t xml:space="preserve">Decisions regarding the hiring and termination of the Club's two key </w:t>
      </w:r>
      <w:r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  <w:t xml:space="preserve">staff positions - those being the (i) Course Superintendent and (ii) </w:t>
      </w:r>
      <w:r>
        <w:rPr>
          <w:rFonts w:ascii="Times New Roman" w:hAnsi="Times New Roman" w:cs="Times New Roman"/>
          <w:b/>
          <w:bCs/>
          <w:color w:val="000000"/>
          <w:spacing w:val="-8"/>
          <w:sz w:val="26"/>
          <w:szCs w:val="26"/>
        </w:rPr>
        <w:t xml:space="preserve">front desk (pro shop) manager - shall be made with the prior </w:t>
      </w:r>
      <w:r w:rsidRPr="00057745">
        <w:rPr>
          <w:rFonts w:ascii="Times New Roman" w:hAnsi="Times New Roman" w:cs="Times New Roman"/>
          <w:b/>
          <w:bCs/>
          <w:color w:val="000000"/>
          <w:sz w:val="26"/>
          <w:szCs w:val="26"/>
        </w:rPr>
        <w:t>concurrence of the Executive Committee.</w:t>
      </w:r>
    </w:p>
    <w:p w:rsidR="00031077" w:rsidRPr="001F4269" w:rsidRDefault="002F5A02" w:rsidP="00D67CFC">
      <w:pPr>
        <w:numPr>
          <w:ilvl w:val="0"/>
          <w:numId w:val="8"/>
        </w:numPr>
        <w:shd w:val="clear" w:color="auto" w:fill="FFFFFF"/>
        <w:tabs>
          <w:tab w:val="left" w:pos="1426"/>
        </w:tabs>
        <w:spacing w:line="277" w:lineRule="exact"/>
        <w:ind w:left="1426" w:hanging="709"/>
        <w:rPr>
          <w:rFonts w:ascii="Times New Roman" w:hAnsi="Times New Roman" w:cs="Times New Roman"/>
          <w:b/>
          <w:bCs/>
          <w:color w:val="000000"/>
          <w:spacing w:val="-15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t xml:space="preserve">Expenditures that require a substantial increase in the Club's </w:t>
      </w:r>
      <w:r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>indebtedness ($25,000</w:t>
      </w:r>
      <w:r w:rsidR="00933AD6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 w:rsidR="00933AD6" w:rsidRPr="00B4436F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>or more</w:t>
      </w:r>
      <w:r w:rsidRPr="00B4436F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) </w:t>
      </w:r>
      <w:r w:rsidR="00933AD6" w:rsidRPr="00B4436F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for borrowed monies </w:t>
      </w:r>
      <w:r w:rsidRPr="00B4436F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or a membership assessment are to be </w:t>
      </w:r>
      <w:r w:rsidRPr="00B4436F"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t>voted upon by the Club's</w:t>
      </w:r>
      <w:r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t xml:space="preserve"> voting members prior to implementation. </w:t>
      </w:r>
      <w:r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 xml:space="preserve">While history shows that a few members will generously help to fund </w:t>
      </w:r>
      <w:r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t xml:space="preserve">capital projects that are important to the Club's future, resort to this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type of funding will be </w:t>
      </w:r>
      <w:r w:rsidRPr="001F4269">
        <w:rPr>
          <w:rFonts w:ascii="Times New Roman" w:hAnsi="Times New Roman" w:cs="Times New Roman"/>
          <w:b/>
          <w:bCs/>
          <w:color w:val="000000"/>
          <w:sz w:val="26"/>
          <w:szCs w:val="26"/>
        </w:rPr>
        <w:t>the exception.</w:t>
      </w:r>
    </w:p>
    <w:p w:rsidR="00031077" w:rsidRPr="001F4269" w:rsidRDefault="002F5A02" w:rsidP="00D67CFC">
      <w:pPr>
        <w:numPr>
          <w:ilvl w:val="0"/>
          <w:numId w:val="8"/>
        </w:numPr>
        <w:shd w:val="clear" w:color="auto" w:fill="FFFFFF"/>
        <w:tabs>
          <w:tab w:val="left" w:pos="1426"/>
        </w:tabs>
        <w:spacing w:before="4" w:line="277" w:lineRule="exact"/>
        <w:ind w:left="1426" w:hanging="709"/>
        <w:rPr>
          <w:rFonts w:ascii="Times New Roman" w:hAnsi="Times New Roman" w:cs="Times New Roman"/>
          <w:b/>
          <w:bCs/>
          <w:color w:val="000000"/>
          <w:spacing w:val="-14"/>
          <w:sz w:val="26"/>
          <w:szCs w:val="26"/>
        </w:rPr>
      </w:pPr>
      <w:r w:rsidRPr="001F4269">
        <w:rPr>
          <w:rFonts w:ascii="Times New Roman" w:hAnsi="Times New Roman" w:cs="Times New Roman"/>
          <w:b/>
          <w:bCs/>
          <w:color w:val="000000"/>
          <w:spacing w:val="-12"/>
          <w:sz w:val="26"/>
          <w:szCs w:val="26"/>
        </w:rPr>
        <w:t xml:space="preserve">Board, Executive Committee, Standing Committee and Membership </w:t>
      </w:r>
      <w:r w:rsidRPr="001F4269"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 xml:space="preserve">Committee meetings </w:t>
      </w:r>
      <w:r w:rsidR="001F4269" w:rsidRPr="00B4436F"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>may be conducted</w:t>
      </w:r>
      <w:r w:rsidR="001F4269"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 xml:space="preserve"> </w:t>
      </w:r>
      <w:r w:rsidRPr="001F4269"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 xml:space="preserve">using electronic </w:t>
      </w:r>
      <w:r w:rsidRPr="001F4269">
        <w:rPr>
          <w:rFonts w:ascii="Times New Roman" w:hAnsi="Times New Roman" w:cs="Times New Roman"/>
          <w:b/>
          <w:bCs/>
          <w:spacing w:val="-9"/>
          <w:sz w:val="26"/>
          <w:szCs w:val="26"/>
        </w:rPr>
        <w:t>communications</w:t>
      </w:r>
      <w:r w:rsidRPr="001F4269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031077" w:rsidRDefault="002F5A02" w:rsidP="00D67CFC">
      <w:pPr>
        <w:numPr>
          <w:ilvl w:val="0"/>
          <w:numId w:val="8"/>
        </w:numPr>
        <w:shd w:val="clear" w:color="auto" w:fill="FFFFFF"/>
        <w:tabs>
          <w:tab w:val="left" w:pos="1426"/>
        </w:tabs>
        <w:spacing w:line="277" w:lineRule="exact"/>
        <w:ind w:left="1426" w:hanging="709"/>
        <w:rPr>
          <w:rFonts w:ascii="Times New Roman" w:hAnsi="Times New Roman" w:cs="Times New Roman"/>
          <w:b/>
          <w:bCs/>
          <w:color w:val="000000"/>
          <w:spacing w:val="-13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6"/>
          <w:szCs w:val="26"/>
        </w:rPr>
        <w:t xml:space="preserve">At least every </w:t>
      </w:r>
      <w:r w:rsidR="00B4436F">
        <w:rPr>
          <w:rFonts w:ascii="Times New Roman" w:hAnsi="Times New Roman" w:cs="Times New Roman"/>
          <w:b/>
          <w:bCs/>
          <w:color w:val="000000"/>
          <w:spacing w:val="-8"/>
          <w:sz w:val="26"/>
          <w:szCs w:val="26"/>
        </w:rPr>
        <w:t>10</w:t>
      </w:r>
      <w:r>
        <w:rPr>
          <w:rFonts w:ascii="Times New Roman" w:hAnsi="Times New Roman" w:cs="Times New Roman"/>
          <w:b/>
          <w:bCs/>
          <w:color w:val="000000"/>
          <w:spacing w:val="-8"/>
          <w:sz w:val="26"/>
          <w:szCs w:val="26"/>
        </w:rPr>
        <w:t xml:space="preserve"> years the Board will authorize an independent review of the bylaws by a special committee appointed by the </w:t>
      </w:r>
      <w:r>
        <w:rPr>
          <w:rFonts w:ascii="Times New Roman" w:hAnsi="Times New Roman" w:cs="Times New Roman"/>
          <w:b/>
          <w:bCs/>
          <w:color w:val="000000"/>
          <w:spacing w:val="-12"/>
          <w:sz w:val="26"/>
          <w:szCs w:val="26"/>
        </w:rPr>
        <w:t xml:space="preserve">President and approved by the Board of Directors. This committee </w:t>
      </w:r>
      <w:r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t xml:space="preserve">will include a qualified volunteer familiar with IRS and state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requirements for nonprofit clubs.</w:t>
      </w:r>
    </w:p>
    <w:p w:rsidR="00031077" w:rsidRDefault="002F5A02">
      <w:pPr>
        <w:shd w:val="clear" w:color="auto" w:fill="FFFFFF"/>
        <w:spacing w:before="547" w:line="284" w:lineRule="exact"/>
        <w:ind w:left="4"/>
      </w:pPr>
      <w:r>
        <w:rPr>
          <w:rFonts w:ascii="Times New Roman" w:hAnsi="Times New Roman" w:cs="Times New Roman"/>
          <w:b/>
          <w:bCs/>
          <w:color w:val="000000"/>
          <w:spacing w:val="-11"/>
          <w:sz w:val="26"/>
          <w:szCs w:val="26"/>
        </w:rPr>
        <w:t xml:space="preserve">These Club principles should be confirmed annually by an affirmative vote by the Board at its first meeting and will be published </w:t>
      </w:r>
      <w:r w:rsidR="000D14F1">
        <w:rPr>
          <w:rFonts w:ascii="Times New Roman" w:hAnsi="Times New Roman" w:cs="Times New Roman"/>
          <w:b/>
          <w:bCs/>
          <w:color w:val="000000"/>
          <w:spacing w:val="-11"/>
          <w:sz w:val="26"/>
          <w:szCs w:val="26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1"/>
          <w:sz w:val="26"/>
          <w:szCs w:val="26"/>
        </w:rPr>
        <w:t xml:space="preserve">n the Club's </w:t>
      </w:r>
      <w:r w:rsidR="000D14F1">
        <w:rPr>
          <w:rFonts w:ascii="Times New Roman" w:hAnsi="Times New Roman" w:cs="Times New Roman"/>
          <w:b/>
          <w:bCs/>
          <w:color w:val="000000"/>
          <w:spacing w:val="-11"/>
          <w:sz w:val="26"/>
          <w:szCs w:val="26"/>
        </w:rPr>
        <w:t>website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D67CFC" w:rsidRPr="00B4436F" w:rsidRDefault="002F5A02">
      <w:pPr>
        <w:shd w:val="clear" w:color="auto" w:fill="FFFFFF"/>
        <w:spacing w:before="4057"/>
        <w:jc w:val="right"/>
        <w:rPr>
          <w:sz w:val="24"/>
          <w:szCs w:val="24"/>
        </w:rPr>
      </w:pPr>
      <w:r w:rsidRPr="00B4436F">
        <w:rPr>
          <w:bCs/>
          <w:color w:val="000000"/>
          <w:sz w:val="24"/>
          <w:szCs w:val="24"/>
        </w:rPr>
        <w:t>4</w:t>
      </w:r>
    </w:p>
    <w:sectPr w:rsidR="00D67CFC" w:rsidRPr="00B4436F">
      <w:pgSz w:w="12240" w:h="15840"/>
      <w:pgMar w:top="1128" w:right="1752" w:bottom="360" w:left="185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5EC172"/>
    <w:lvl w:ilvl="0">
      <w:numFmt w:val="bullet"/>
      <w:lvlText w:val="*"/>
      <w:lvlJc w:val="left"/>
    </w:lvl>
  </w:abstractNum>
  <w:abstractNum w:abstractNumId="1">
    <w:nsid w:val="0F4E4C61"/>
    <w:multiLevelType w:val="singleLevel"/>
    <w:tmpl w:val="C05E6182"/>
    <w:lvl w:ilvl="0">
      <w:start w:val="1"/>
      <w:numFmt w:val="decimal"/>
      <w:lvlText w:val="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abstractNum w:abstractNumId="2">
    <w:nsid w:val="10C8003C"/>
    <w:multiLevelType w:val="singleLevel"/>
    <w:tmpl w:val="76645D0A"/>
    <w:lvl w:ilvl="0">
      <w:start w:val="2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3">
    <w:nsid w:val="12697EA2"/>
    <w:multiLevelType w:val="singleLevel"/>
    <w:tmpl w:val="B43CE4D4"/>
    <w:lvl w:ilvl="0">
      <w:start w:val="6"/>
      <w:numFmt w:val="decimal"/>
      <w:lvlText w:val="%1."/>
      <w:legacy w:legacy="1" w:legacySpace="0" w:legacyIndent="709"/>
      <w:lvlJc w:val="left"/>
      <w:rPr>
        <w:rFonts w:ascii="Times New Roman" w:hAnsi="Times New Roman" w:cs="Times New Roman" w:hint="default"/>
      </w:rPr>
    </w:lvl>
  </w:abstractNum>
  <w:abstractNum w:abstractNumId="4">
    <w:nsid w:val="540F0CC0"/>
    <w:multiLevelType w:val="singleLevel"/>
    <w:tmpl w:val="C05E6182"/>
    <w:lvl w:ilvl="0">
      <w:start w:val="1"/>
      <w:numFmt w:val="decimal"/>
      <w:lvlText w:val="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abstractNum w:abstractNumId="5">
    <w:nsid w:val="628F63BC"/>
    <w:multiLevelType w:val="singleLevel"/>
    <w:tmpl w:val="1C22B1E2"/>
    <w:lvl w:ilvl="0">
      <w:start w:val="1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6">
    <w:nsid w:val="6DE115A6"/>
    <w:multiLevelType w:val="singleLevel"/>
    <w:tmpl w:val="1C22B1E2"/>
    <w:lvl w:ilvl="0">
      <w:start w:val="1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702"/>
        <w:lvlJc w:val="left"/>
        <w:rPr>
          <w:rFonts w:ascii="Arial" w:hAnsi="Arial" w:cs="Arial" w:hint="default"/>
        </w:rPr>
      </w:lvl>
    </w:lvlOverride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FC"/>
    <w:rsid w:val="00031077"/>
    <w:rsid w:val="00057745"/>
    <w:rsid w:val="000D14F1"/>
    <w:rsid w:val="00112B10"/>
    <w:rsid w:val="00170BA3"/>
    <w:rsid w:val="0017372E"/>
    <w:rsid w:val="001F4269"/>
    <w:rsid w:val="002F5A02"/>
    <w:rsid w:val="003C53D6"/>
    <w:rsid w:val="004928A3"/>
    <w:rsid w:val="0069717E"/>
    <w:rsid w:val="00737DE8"/>
    <w:rsid w:val="00933AD6"/>
    <w:rsid w:val="00A41B61"/>
    <w:rsid w:val="00B4436F"/>
    <w:rsid w:val="00D65FFF"/>
    <w:rsid w:val="00D67CFC"/>
    <w:rsid w:val="00D92EC5"/>
    <w:rsid w:val="00E401A2"/>
    <w:rsid w:val="00E4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B9D73-12E6-F448-8AE5-D0771E84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1133</Words>
  <Characters>6461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Janet-W7</dc:creator>
  <cp:lastModifiedBy>John Stone</cp:lastModifiedBy>
  <cp:revision>2</cp:revision>
  <cp:lastPrinted>2015-06-08T20:38:00Z</cp:lastPrinted>
  <dcterms:created xsi:type="dcterms:W3CDTF">2015-08-29T16:32:00Z</dcterms:created>
  <dcterms:modified xsi:type="dcterms:W3CDTF">2015-08-29T16:32:00Z</dcterms:modified>
</cp:coreProperties>
</file>