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4532D"/>
          <w:spacing w:val="40"/>
          <w:sz w:val="28"/>
          <w:szCs w:val="28"/>
        </w:rPr>
        <w:t xml:space="preserve">MOUNTAIN VIEW COUNTRY CLUB</w:t>
      </w:r>
    </w:p>
    <w:p>
      <w:pPr>
        <w:spacing w:after="40"/>
        <w:jc w:val="center"/>
      </w:pPr>
      <w:r>
        <w:rPr>
          <w:rFonts w:ascii="Arial" w:cs="Arial" w:eastAsia="Arial" w:hAnsi="Arial"/>
          <w:i/>
          <w:iCs/>
          <w:color w:val="1F2937"/>
          <w:sz w:val="22"/>
          <w:szCs w:val="22"/>
        </w:rPr>
        <w:t xml:space="preserve">Clubroom Rental Contract</w:t>
      </w:r>
    </w:p>
    <w:p>
      <w:pPr>
        <w:pBdr>
          <w:bottom w:val="single" w:color="14532D" w:sz="6" w:space="4"/>
        </w:pBdr>
        <w:spacing w:after="100"/>
        <w:jc w:val="center"/>
      </w:pPr>
      <w:r>
        <w:rPr>
          <w:rFonts w:ascii="Arial" w:cs="Arial" w:eastAsia="Arial" w:hAnsi="Arial"/>
          <w:color w:val="6B7280"/>
          <w:sz w:val="16"/>
          <w:szCs w:val="16"/>
        </w:rPr>
        <w:t xml:space="preserve">127 Country Club Road  ·  P.O. Box 97  ·  Greensboro, Vermont 05841  ·  802-533-7477</w:t>
      </w:r>
    </w:p>
    <w:p>
      <w:pPr>
        <w:pBdr>
          <w:bottom w:val="single" w:color="14532D" w:sz="6" w:space="2"/>
        </w:pBdr>
        <w:spacing w:after="30" w:before="100"/>
      </w:pPr>
      <w:r>
        <w:rPr>
          <w:rFonts w:ascii="Arial" w:cs="Arial" w:eastAsia="Arial" w:hAnsi="Arial"/>
          <w:b/>
          <w:bCs/>
          <w:color w:val="14532D"/>
          <w:sz w:val="18"/>
          <w:szCs w:val="18"/>
        </w:rPr>
        <w:t xml:space="preserve">1  </w:t>
      </w:r>
      <w:r>
        <w:rPr>
          <w:rFonts w:ascii="Arial" w:cs="Arial" w:eastAsia="Arial" w:hAnsi="Arial"/>
          <w:b/>
          <w:bCs/>
          <w:color w:val="14532D"/>
          <w:spacing w:val="30"/>
          <w:sz w:val="18"/>
          <w:szCs w:val="18"/>
        </w:rPr>
        <w:t xml:space="preserve">RENTER INFORMATION</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400"/>
        <w:gridCol w:w="8040"/>
      </w:tblGrid>
      <w:tr>
        <w:tc>
          <w:tcPr>
            <w:tcW w:type="dxa" w:w="24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Renter's Name</w:t>
            </w:r>
          </w:p>
        </w:tc>
        <w:tc>
          <w:tcPr>
            <w:tcW w:type="dxa" w:w="80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24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Mailing Address</w:t>
            </w:r>
          </w:p>
        </w:tc>
        <w:tc>
          <w:tcPr>
            <w:tcW w:type="dxa" w:w="80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24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Telephone</w:t>
            </w:r>
          </w:p>
        </w:tc>
        <w:tc>
          <w:tcPr>
            <w:tcW w:type="dxa" w:w="80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24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Email</w:t>
            </w:r>
          </w:p>
        </w:tc>
        <w:tc>
          <w:tcPr>
            <w:tcW w:type="dxa" w:w="80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24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Description of Function</w:t>
            </w:r>
          </w:p>
        </w:tc>
        <w:tc>
          <w:tcPr>
            <w:tcW w:type="dxa" w:w="80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24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Date &amp; Time of Function</w:t>
            </w:r>
          </w:p>
        </w:tc>
        <w:tc>
          <w:tcPr>
            <w:tcW w:type="dxa" w:w="80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24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Sponsor</w:t>
            </w:r>
          </w:p>
          <w:p>
            <w:pPr>
              <w:spacing w:after="0" w:before="0" w:line="200"/>
              <w:jc w:val="left"/>
            </w:pPr>
            <w:r>
              <w:rPr>
                <w:rFonts w:ascii="Arial" w:cs="Arial" w:eastAsia="Arial" w:hAnsi="Arial"/>
                <w:b w:val="false"/>
                <w:bCs w:val="false"/>
                <w:i/>
                <w:iCs/>
                <w:color w:val="6B7280"/>
                <w:sz w:val="13"/>
                <w:szCs w:val="13"/>
              </w:rPr>
              <w:t xml:space="preserve">(non-member or non-profit)</w:t>
            </w:r>
          </w:p>
        </w:tc>
        <w:tc>
          <w:tcPr>
            <w:tcW w:type="dxa" w:w="80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bl>
    <w:p>
      <w:pPr>
        <w:pBdr>
          <w:bottom w:val="single" w:color="14532D" w:sz="6" w:space="2"/>
        </w:pBdr>
        <w:spacing w:after="30" w:before="100"/>
      </w:pPr>
      <w:r>
        <w:rPr>
          <w:rFonts w:ascii="Arial" w:cs="Arial" w:eastAsia="Arial" w:hAnsi="Arial"/>
          <w:b/>
          <w:bCs/>
          <w:color w:val="14532D"/>
          <w:sz w:val="18"/>
          <w:szCs w:val="18"/>
        </w:rPr>
        <w:t xml:space="preserve">2  </w:t>
      </w:r>
      <w:r>
        <w:rPr>
          <w:rFonts w:ascii="Arial" w:cs="Arial" w:eastAsia="Arial" w:hAnsi="Arial"/>
          <w:b/>
          <w:bCs/>
          <w:color w:val="14532D"/>
          <w:spacing w:val="30"/>
          <w:sz w:val="18"/>
          <w:szCs w:val="18"/>
        </w:rPr>
        <w:t xml:space="preserve">RENTAL FEES &amp; DEPOSIT</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400"/>
        <w:gridCol w:w="2520"/>
        <w:gridCol w:w="2520"/>
      </w:tblGrid>
      <w:tr>
        <w:trPr>
          <w:tblHeader/>
        </w:trPr>
        <w:tc>
          <w:tcPr>
            <w:tcW w:type="dxa" w:w="5400"/>
            <w:tcBorders>
              <w:top w:val="single" w:color="9CA3AF" w:sz="4"/>
              <w:left w:val="single" w:color="9CA3AF" w:sz="4"/>
              <w:bottom w:val="single" w:color="9CA3AF" w:sz="4"/>
              <w:right w:val="single" w:color="9CA3AF" w:sz="4"/>
            </w:tcBorders>
            <w:shd w:fill="14532D"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FFFFFF"/>
                <w:sz w:val="16"/>
                <w:szCs w:val="16"/>
              </w:rPr>
              <w:t xml:space="preserve">Category</w:t>
            </w:r>
          </w:p>
        </w:tc>
        <w:tc>
          <w:tcPr>
            <w:tcW w:type="dxa" w:w="2520"/>
            <w:tcBorders>
              <w:top w:val="single" w:color="9CA3AF" w:sz="4"/>
              <w:left w:val="single" w:color="9CA3AF" w:sz="4"/>
              <w:bottom w:val="single" w:color="9CA3AF" w:sz="4"/>
              <w:right w:val="single" w:color="9CA3AF" w:sz="4"/>
            </w:tcBorders>
            <w:shd w:fill="14532D" w:val="clear"/>
            <w:tcMar>
              <w:top w:type="dxa" w:w="60"/>
              <w:left w:type="dxa" w:w="100"/>
              <w:bottom w:type="dxa" w:w="60"/>
              <w:right w:type="dxa" w:w="100"/>
            </w:tcMar>
            <w:vAlign w:val="center"/>
          </w:tcPr>
          <w:p>
            <w:pPr>
              <w:spacing w:after="0" w:before="0" w:line="220"/>
              <w:jc w:val="right"/>
            </w:pPr>
            <w:r>
              <w:rPr>
                <w:rFonts w:ascii="Arial" w:cs="Arial" w:eastAsia="Arial" w:hAnsi="Arial"/>
                <w:b/>
                <w:bCs/>
                <w:i w:val="false"/>
                <w:iCs w:val="false"/>
                <w:color w:val="FFFFFF"/>
                <w:sz w:val="16"/>
                <w:szCs w:val="16"/>
              </w:rPr>
              <w:t xml:space="preserve">Base</w:t>
            </w:r>
          </w:p>
        </w:tc>
        <w:tc>
          <w:tcPr>
            <w:tcW w:type="dxa" w:w="2520"/>
            <w:tcBorders>
              <w:top w:val="single" w:color="9CA3AF" w:sz="4"/>
              <w:left w:val="single" w:color="9CA3AF" w:sz="4"/>
              <w:bottom w:val="single" w:color="9CA3AF" w:sz="4"/>
              <w:right w:val="single" w:color="9CA3AF" w:sz="4"/>
            </w:tcBorders>
            <w:shd w:fill="14532D" w:val="clear"/>
            <w:tcMar>
              <w:top w:type="dxa" w:w="60"/>
              <w:left w:type="dxa" w:w="100"/>
              <w:bottom w:type="dxa" w:w="60"/>
              <w:right w:type="dxa" w:w="100"/>
            </w:tcMar>
            <w:vAlign w:val="center"/>
          </w:tcPr>
          <w:p>
            <w:pPr>
              <w:spacing w:after="0" w:before="0" w:line="220"/>
              <w:jc w:val="right"/>
            </w:pPr>
            <w:r>
              <w:rPr>
                <w:rFonts w:ascii="Arial" w:cs="Arial" w:eastAsia="Arial" w:hAnsi="Arial"/>
                <w:b/>
                <w:bCs/>
                <w:i w:val="false"/>
                <w:iCs w:val="false"/>
                <w:color w:val="FFFFFF"/>
                <w:sz w:val="16"/>
                <w:szCs w:val="16"/>
              </w:rPr>
              <w:t xml:space="preserve">With tax</w:t>
            </w:r>
          </w:p>
        </w:tc>
      </w:tr>
      <w:tr>
        <w:tc>
          <w:tcPr>
            <w:tcW w:type="dxa" w:w="540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left"/>
            </w:pPr>
            <w:r>
              <w:rPr>
                <w:rFonts w:ascii="Arial" w:cs="Arial" w:eastAsia="Arial" w:hAnsi="Arial"/>
                <w:b w:val="false"/>
                <w:bCs w:val="false"/>
                <w:i w:val="false"/>
                <w:iCs w:val="false"/>
                <w:color w:val="1F2937"/>
                <w:sz w:val="17"/>
                <w:szCs w:val="17"/>
              </w:rPr>
              <w:t xml:space="preserve">Members</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val="false"/>
                <w:bCs w:val="false"/>
                <w:i w:val="false"/>
                <w:iCs w:val="false"/>
                <w:color w:val="1F2937"/>
                <w:sz w:val="17"/>
                <w:szCs w:val="17"/>
              </w:rPr>
              <w:t xml:space="preserve">$460</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bCs/>
                <w:i w:val="false"/>
                <w:iCs w:val="false"/>
                <w:color w:val="1F2937"/>
                <w:sz w:val="17"/>
                <w:szCs w:val="17"/>
              </w:rPr>
              <w:t xml:space="preserve">$487.60</w:t>
            </w:r>
          </w:p>
        </w:tc>
      </w:tr>
      <w:tr>
        <w:tc>
          <w:tcPr>
            <w:tcW w:type="dxa" w:w="540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left"/>
            </w:pPr>
            <w:r>
              <w:rPr>
                <w:rFonts w:ascii="Arial" w:cs="Arial" w:eastAsia="Arial" w:hAnsi="Arial"/>
                <w:b w:val="false"/>
                <w:bCs w:val="false"/>
                <w:i w:val="false"/>
                <w:iCs w:val="false"/>
                <w:color w:val="1F2937"/>
                <w:sz w:val="17"/>
                <w:szCs w:val="17"/>
              </w:rPr>
              <w:t xml:space="preserve">Non-Members</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val="false"/>
                <w:bCs w:val="false"/>
                <w:i w:val="false"/>
                <w:iCs w:val="false"/>
                <w:color w:val="1F2937"/>
                <w:sz w:val="17"/>
                <w:szCs w:val="17"/>
              </w:rPr>
              <w:t xml:space="preserve">$610</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bCs/>
                <w:i w:val="false"/>
                <w:iCs w:val="false"/>
                <w:color w:val="1F2937"/>
                <w:sz w:val="17"/>
                <w:szCs w:val="17"/>
              </w:rPr>
              <w:t xml:space="preserve">$646.60</w:t>
            </w:r>
          </w:p>
        </w:tc>
      </w:tr>
      <w:tr>
        <w:tc>
          <w:tcPr>
            <w:tcW w:type="dxa" w:w="540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left"/>
            </w:pPr>
            <w:r>
              <w:rPr>
                <w:rFonts w:ascii="Arial" w:cs="Arial" w:eastAsia="Arial" w:hAnsi="Arial"/>
                <w:b w:val="false"/>
                <w:bCs w:val="false"/>
                <w:i w:val="false"/>
                <w:iCs w:val="false"/>
                <w:color w:val="1F2937"/>
                <w:sz w:val="17"/>
                <w:szCs w:val="17"/>
              </w:rPr>
              <w:t xml:space="preserve">Non-Profit organizations</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val="false"/>
                <w:bCs w:val="false"/>
                <w:i w:val="false"/>
                <w:iCs w:val="false"/>
                <w:color w:val="1F2937"/>
                <w:sz w:val="17"/>
                <w:szCs w:val="17"/>
              </w:rPr>
              <w:t xml:space="preserve">$310</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bCs/>
                <w:i w:val="false"/>
                <w:iCs w:val="false"/>
                <w:color w:val="1F2937"/>
                <w:sz w:val="17"/>
                <w:szCs w:val="17"/>
              </w:rPr>
              <w:t xml:space="preserve">$328.60</w:t>
            </w:r>
          </w:p>
        </w:tc>
      </w:tr>
      <w:tr>
        <w:tc>
          <w:tcPr>
            <w:tcW w:type="dxa" w:w="540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left"/>
            </w:pPr>
            <w:r>
              <w:rPr>
                <w:rFonts w:ascii="Arial" w:cs="Arial" w:eastAsia="Arial" w:hAnsi="Arial"/>
                <w:b w:val="false"/>
                <w:bCs w:val="false"/>
                <w:i w:val="false"/>
                <w:iCs w:val="false"/>
                <w:color w:val="1F2937"/>
                <w:sz w:val="17"/>
                <w:szCs w:val="17"/>
              </w:rPr>
              <w:t xml:space="preserve">Additional fee for use of tent site</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val="false"/>
                <w:bCs w:val="false"/>
                <w:i w:val="false"/>
                <w:iCs w:val="false"/>
                <w:color w:val="1F2937"/>
                <w:sz w:val="17"/>
                <w:szCs w:val="17"/>
              </w:rPr>
              <w:t xml:space="preserve">$160</w:t>
            </w:r>
          </w:p>
        </w:tc>
        <w:tc>
          <w:tcPr>
            <w:tcW w:type="dxa" w:w="252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40"/>
              <w:jc w:val="right"/>
            </w:pPr>
            <w:r>
              <w:rPr>
                <w:rFonts w:ascii="Arial" w:cs="Arial" w:eastAsia="Arial" w:hAnsi="Arial"/>
                <w:b/>
                <w:bCs/>
                <w:i w:val="false"/>
                <w:iCs w:val="false"/>
                <w:color w:val="1F2937"/>
                <w:sz w:val="17"/>
                <w:szCs w:val="17"/>
              </w:rPr>
              <w:t xml:space="preserve">$169.60</w:t>
            </w:r>
          </w:p>
        </w:tc>
      </w:tr>
    </w:tbl>
    <w:p>
      <w:pPr>
        <w:spacing w:after="80" w:before="100" w:line="260"/>
      </w:pPr>
      <w:r>
        <w:rPr>
          <w:rFonts w:ascii="Arial" w:cs="Arial" w:eastAsia="Arial" w:hAnsi="Arial"/>
          <w:b/>
          <w:bCs/>
          <w:color w:val="1F2937"/>
          <w:sz w:val="17"/>
          <w:szCs w:val="17"/>
        </w:rPr>
        <w:t xml:space="preserve">Refundable deposit: </w:t>
      </w:r>
      <w:r>
        <w:rPr>
          <w:rFonts w:ascii="Arial" w:cs="Arial" w:eastAsia="Arial" w:hAnsi="Arial"/>
          <w:color w:val="1F2937"/>
          <w:sz w:val="17"/>
          <w:szCs w:val="17"/>
        </w:rPr>
        <w:t xml:space="preserve">$150 for all renters; </w:t>
      </w:r>
      <w:r>
        <w:rPr>
          <w:rFonts w:ascii="Arial" w:cs="Arial" w:eastAsia="Arial" w:hAnsi="Arial"/>
          <w:b/>
          <w:bCs/>
          <w:color w:val="1F2937"/>
          <w:sz w:val="17"/>
          <w:szCs w:val="17"/>
        </w:rPr>
        <w:t xml:space="preserve">$500</w:t>
      </w:r>
      <w:r>
        <w:rPr>
          <w:rFonts w:ascii="Arial" w:cs="Arial" w:eastAsia="Arial" w:hAnsi="Arial"/>
          <w:color w:val="1F2937"/>
          <w:sz w:val="17"/>
          <w:szCs w:val="17"/>
        </w:rPr>
        <w:t xml:space="preserve"> for renters who will be providing live or recorded music or other entertainment.</w:t>
      </w:r>
    </w:p>
    <w:p>
      <w:pPr>
        <w:pBdr>
          <w:bottom w:val="single" w:color="14532D" w:sz="6" w:space="2"/>
        </w:pBdr>
        <w:spacing w:after="30" w:before="100"/>
      </w:pPr>
      <w:r>
        <w:rPr>
          <w:rFonts w:ascii="Arial" w:cs="Arial" w:eastAsia="Arial" w:hAnsi="Arial"/>
          <w:b/>
          <w:bCs/>
          <w:color w:val="14532D"/>
          <w:sz w:val="18"/>
          <w:szCs w:val="18"/>
        </w:rPr>
        <w:t xml:space="preserve">3  </w:t>
      </w:r>
      <w:r>
        <w:rPr>
          <w:rFonts w:ascii="Arial" w:cs="Arial" w:eastAsia="Arial" w:hAnsi="Arial"/>
          <w:b/>
          <w:bCs/>
          <w:color w:val="14532D"/>
          <w:spacing w:val="30"/>
          <w:sz w:val="18"/>
          <w:szCs w:val="18"/>
        </w:rPr>
        <w:t xml:space="preserve">USE OF THE CLUBROOM</w:t>
      </w:r>
    </w:p>
    <w:p>
      <w:pPr>
        <w:spacing w:after="100" w:before="0" w:line="260"/>
        <w:jc w:val="left"/>
      </w:pPr>
      <w:r>
        <w:rPr>
          <w:rFonts w:ascii="Arial" w:cs="Arial" w:eastAsia="Arial" w:hAnsi="Arial"/>
          <w:color w:val="1F2937"/>
          <w:sz w:val="18"/>
          <w:szCs w:val="18"/>
        </w:rPr>
        <w:t xml:space="preserve">The Clubroom is available for rental for private parties and functions and includes use of tables, chairs, and kitchen facilities, complete with stove, refrigerator, microwave, and dishwasher. There is seating in the Clubroom for 85 guests, with additional wooden chairs on the deck and porch. Renter agrees not to exceed this limitation. No decorations may be attached to the building with nails, pins, staples, etc. Parking for guests is permitted only in the Club parking lot. Caterers may park behind the Clubhouse.</w:t>
      </w:r>
    </w:p>
    <w:p>
      <w:pPr>
        <w:spacing w:after="100" w:before="0" w:line="260"/>
        <w:jc w:val="left"/>
      </w:pPr>
      <w:r>
        <w:rPr>
          <w:rFonts w:ascii="Arial" w:cs="Arial" w:eastAsia="Arial" w:hAnsi="Arial"/>
          <w:color w:val="1F2937"/>
          <w:sz w:val="18"/>
          <w:szCs w:val="18"/>
        </w:rPr>
        <w:t xml:space="preserve">Neither admission charges nor the sale of food or alcohol is permitted. No smoking inside the Clubhouse and no fireworks on the premises. Please be considerate of the neighbors in your use of amplified music.</w:t>
      </w:r>
    </w:p>
    <w:p>
      <w:pPr>
        <w:spacing w:after="100" w:before="0" w:line="260"/>
        <w:jc w:val="left"/>
      </w:pPr>
      <w:r>
        <w:rPr>
          <w:rFonts w:ascii="Arial" w:cs="Arial" w:eastAsia="Arial" w:hAnsi="Arial"/>
          <w:color w:val="1F2937"/>
          <w:sz w:val="18"/>
          <w:szCs w:val="18"/>
        </w:rPr>
        <w:t xml:space="preserve">Hours for events are limited to between noon and 10:00 p.m. Set-up for the event by the Renter may begin on the date of the event, but no earlier than 3 hours before the event begins. Please check with the Pro Shop at the Club (802-533-7477) to arrange the time when you may come in to set up for your event.</w:t>
      </w:r>
    </w:p>
    <w:p>
      <w:pPr>
        <w:pBdr>
          <w:bottom w:val="single" w:color="14532D" w:sz="6" w:space="2"/>
        </w:pBdr>
        <w:spacing w:after="30" w:before="100"/>
      </w:pPr>
      <w:r>
        <w:rPr>
          <w:rFonts w:ascii="Arial" w:cs="Arial" w:eastAsia="Arial" w:hAnsi="Arial"/>
          <w:b/>
          <w:bCs/>
          <w:color w:val="14532D"/>
          <w:sz w:val="18"/>
          <w:szCs w:val="18"/>
        </w:rPr>
        <w:t xml:space="preserve">4  </w:t>
      </w:r>
      <w:r>
        <w:rPr>
          <w:rFonts w:ascii="Arial" w:cs="Arial" w:eastAsia="Arial" w:hAnsi="Arial"/>
          <w:b/>
          <w:bCs/>
          <w:color w:val="14532D"/>
          <w:spacing w:val="30"/>
          <w:sz w:val="18"/>
          <w:szCs w:val="18"/>
        </w:rPr>
        <w:t xml:space="preserve">CLEANUP &amp; TENT SITE</w:t>
      </w:r>
    </w:p>
    <w:p>
      <w:pPr>
        <w:spacing w:after="100" w:before="0" w:line="260"/>
        <w:jc w:val="left"/>
      </w:pPr>
      <w:r>
        <w:rPr>
          <w:rFonts w:ascii="Arial" w:cs="Arial" w:eastAsia="Arial" w:hAnsi="Arial"/>
          <w:color w:val="1F2937"/>
          <w:sz w:val="18"/>
          <w:szCs w:val="18"/>
        </w:rPr>
        <w:t xml:space="preserve">It is Renter's obligation to clean up completely, leaving no food, beverages, cups, etc., in the Clubhouse or on the deck/porch. Renter shall complete the clean-up immediately after the event. All recyclables must be sorted by the Renter and placed by the Renter in the appropriate receptacle in the Clubhouse basement.</w:t>
      </w:r>
    </w:p>
    <w:p>
      <w:pPr>
        <w:spacing w:after="100" w:before="0" w:line="260"/>
        <w:jc w:val="left"/>
      </w:pPr>
      <w:r>
        <w:rPr>
          <w:rFonts w:ascii="Arial" w:cs="Arial" w:eastAsia="Arial" w:hAnsi="Arial"/>
          <w:color w:val="1F2937"/>
          <w:sz w:val="18"/>
          <w:szCs w:val="18"/>
        </w:rPr>
        <w:t xml:space="preserve">Renter agrees to protect tables when serving hot dishes, to set up and take down needed chairs and tables, to clean and put away all items used from the kitchen, to dispose of all food and remove any empty bottles if not placed in the Club's recycling receptacles. If the Renter uses tablecloths provided by the Club, it is the Renter's responsibility to launder, iron and return the tablecloths to the Clubhouse within 24 hours after the event. If the Renter brings his/her own linens, they must be removed immediately after the event.</w:t>
      </w:r>
    </w:p>
    <w:p>
      <w:pPr>
        <w:spacing w:after="100" w:before="0" w:line="260"/>
        <w:jc w:val="left"/>
      </w:pPr>
      <w:r>
        <w:rPr>
          <w:rFonts w:ascii="Arial" w:cs="Arial" w:eastAsia="Arial" w:hAnsi="Arial"/>
          <w:color w:val="1F2937"/>
          <w:sz w:val="18"/>
          <w:szCs w:val="18"/>
        </w:rPr>
        <w:t xml:space="preserve">Renters using the tent site must remove the tent as soon as possible after their event, but no later than 24 hours after the event is concluded.</w:t>
      </w:r>
    </w:p>
    <w:p>
      <w:pPr>
        <w:pBdr>
          <w:bottom w:val="single" w:color="14532D" w:sz="6" w:space="2"/>
        </w:pBdr>
        <w:spacing w:after="30" w:before="100"/>
      </w:pPr>
      <w:r>
        <w:rPr>
          <w:rFonts w:ascii="Arial" w:cs="Arial" w:eastAsia="Arial" w:hAnsi="Arial"/>
          <w:b/>
          <w:bCs/>
          <w:color w:val="14532D"/>
          <w:sz w:val="18"/>
          <w:szCs w:val="18"/>
        </w:rPr>
        <w:t xml:space="preserve">5  </w:t>
      </w:r>
      <w:r>
        <w:rPr>
          <w:rFonts w:ascii="Arial" w:cs="Arial" w:eastAsia="Arial" w:hAnsi="Arial"/>
          <w:b/>
          <w:bCs/>
          <w:color w:val="14532D"/>
          <w:spacing w:val="30"/>
          <w:sz w:val="18"/>
          <w:szCs w:val="18"/>
        </w:rPr>
        <w:t xml:space="preserve">PAYMENT</w:t>
      </w:r>
    </w:p>
    <w:p>
      <w:pPr>
        <w:spacing w:after="100" w:before="0" w:line="260"/>
        <w:jc w:val="left"/>
      </w:pPr>
      <w:r>
        <w:rPr>
          <w:rFonts w:ascii="Arial" w:cs="Arial" w:eastAsia="Arial" w:hAnsi="Arial"/>
          <w:color w:val="1F2937"/>
          <w:sz w:val="18"/>
          <w:szCs w:val="18"/>
        </w:rPr>
        <w:t xml:space="preserve">Payment of the Rental Fee and Deposit is required when the Renter signs this contract. The Rental Fee is non-refundable and secures the rental date. The Deposit may be used to help pay for any damage resulting from the rental of the Club facilities and/or failure to abide by the terms of this Rental Contract, including any cleanup or music or other licensing requirements. The deposit will be refunded if these requirements are all met.</w:t>
      </w:r>
    </w:p>
    <w:p>
      <w:pPr>
        <w:spacing w:after="100" w:before="0" w:line="260"/>
        <w:jc w:val="left"/>
      </w:pPr>
      <w:r>
        <w:rPr>
          <w:rFonts w:ascii="Arial" w:cs="Arial" w:eastAsia="Arial" w:hAnsi="Arial"/>
          <w:color w:val="1F2937"/>
          <w:sz w:val="18"/>
          <w:szCs w:val="18"/>
        </w:rPr>
        <w:t xml:space="preserve">Checks should be made out to the Mountain View Country Club and mailed to the address above or delivered to the Pro Shop.</w:t>
      </w:r>
    </w:p>
    <w:p>
      <w:pPr>
        <w:pBdr>
          <w:bottom w:val="single" w:color="14532D" w:sz="6" w:space="2"/>
        </w:pBdr>
        <w:spacing w:after="30" w:before="100"/>
      </w:pPr>
      <w:r>
        <w:rPr>
          <w:rFonts w:ascii="Arial" w:cs="Arial" w:eastAsia="Arial" w:hAnsi="Arial"/>
          <w:b/>
          <w:bCs/>
          <w:color w:val="14532D"/>
          <w:sz w:val="18"/>
          <w:szCs w:val="18"/>
        </w:rPr>
        <w:t xml:space="preserve">6  </w:t>
      </w:r>
      <w:r>
        <w:rPr>
          <w:rFonts w:ascii="Arial" w:cs="Arial" w:eastAsia="Arial" w:hAnsi="Arial"/>
          <w:b/>
          <w:bCs/>
          <w:color w:val="14532D"/>
          <w:spacing w:val="30"/>
          <w:sz w:val="18"/>
          <w:szCs w:val="18"/>
        </w:rPr>
        <w:t xml:space="preserve">INSURANCE &amp; LICENSING</w:t>
      </w:r>
    </w:p>
    <w:p>
      <w:pPr>
        <w:spacing w:after="100" w:before="0" w:line="260"/>
        <w:jc w:val="left"/>
      </w:pPr>
      <w:r>
        <w:rPr>
          <w:rFonts w:ascii="Arial" w:cs="Arial" w:eastAsia="Arial" w:hAnsi="Arial"/>
          <w:color w:val="1F2937"/>
          <w:sz w:val="18"/>
          <w:szCs w:val="18"/>
        </w:rPr>
        <w:t xml:space="preserve">All caterers and other contractors hired by Renter shall have a certificate of liability insurance with limits of not less than $100,000 and a Workers Compensation Policy as required by the State of Vermont. The certificate of insurance shall name Mountain View Country Club and Renter as an additional insured. Renter is responsible for obtaining their own special event or similar insurance.</w:t>
      </w:r>
    </w:p>
    <w:p>
      <w:pPr>
        <w:spacing w:after="100" w:before="0" w:line="260"/>
        <w:jc w:val="left"/>
      </w:pPr>
      <w:r>
        <w:rPr>
          <w:rFonts w:ascii="Arial" w:cs="Arial" w:eastAsia="Arial" w:hAnsi="Arial"/>
          <w:color w:val="1F2937"/>
          <w:sz w:val="18"/>
          <w:szCs w:val="18"/>
        </w:rPr>
        <w:t xml:space="preserve">Renter is responsible for the payment of any licensing or other fees (including BMI, ASCAP and SESAC licensing fees) associated with any live or recorded music or other entertainment and shall provide the Club with evidence of that payment at last one week in advance of their event. Renter also shall be responsible for obtaining any “Request to Cater” permit (liquor license) or similar permit required by the Town of Greensboro or the Vermont Division of Liquor Control and shall provide the Club with evidence of their receipt of that permit at least one week in advance of their event.</w:t>
      </w:r>
    </w:p>
    <w:p>
      <w:pPr>
        <w:pBdr>
          <w:bottom w:val="single" w:color="14532D" w:sz="6" w:space="2"/>
        </w:pBdr>
        <w:spacing w:after="30" w:before="100"/>
      </w:pPr>
      <w:r>
        <w:rPr>
          <w:rFonts w:ascii="Arial" w:cs="Arial" w:eastAsia="Arial" w:hAnsi="Arial"/>
          <w:b/>
          <w:bCs/>
          <w:color w:val="14532D"/>
          <w:sz w:val="18"/>
          <w:szCs w:val="18"/>
        </w:rPr>
        <w:t xml:space="preserve">7  </w:t>
      </w:r>
      <w:r>
        <w:rPr>
          <w:rFonts w:ascii="Arial" w:cs="Arial" w:eastAsia="Arial" w:hAnsi="Arial"/>
          <w:b/>
          <w:bCs/>
          <w:color w:val="14532D"/>
          <w:spacing w:val="30"/>
          <w:sz w:val="18"/>
          <w:szCs w:val="18"/>
        </w:rPr>
        <w:t xml:space="preserve">LIABILITY</w:t>
      </w:r>
    </w:p>
    <w:p>
      <w:pPr>
        <w:spacing w:after="100" w:before="0" w:line="260"/>
        <w:jc w:val="left"/>
      </w:pPr>
      <w:r>
        <w:rPr>
          <w:rFonts w:ascii="Arial" w:cs="Arial" w:eastAsia="Arial" w:hAnsi="Arial"/>
          <w:color w:val="1F2937"/>
          <w:sz w:val="18"/>
          <w:szCs w:val="18"/>
        </w:rPr>
        <w:t xml:space="preserve">Mountain View Country Club assumes no responsibility or liability in connection with Renter's use of Club facilities and the Renter assumes responsibility for any damages that may be caused by Renter, Renter's guests (invited or uninvited) or Renter's caterer or other contractors. Renter agrees to hold the Club harmless from any claim arising from or related to Renter's event that may be asserted against the Club by any of Renter's guests (invited or uninvited), caterers or other contractors or any regulatory or licensing authorities or organizations.</w:t>
      </w:r>
    </w:p>
    <w:p>
      <w:pPr>
        <w:spacing w:after="100" w:before="120" w:line="260"/>
      </w:pPr>
      <w:r>
        <w:rPr>
          <w:rFonts w:ascii="Arial" w:cs="Arial" w:eastAsia="Arial" w:hAnsi="Arial"/>
          <w:b/>
          <w:bCs/>
          <w:color w:val="1F2937"/>
          <w:sz w:val="18"/>
          <w:szCs w:val="18"/>
        </w:rPr>
        <w:t xml:space="preserve">By signing below, Renter agrees to abide by all terms of this Rental Contract.</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7640"/>
        <w:gridCol w:w="2800"/>
      </w:tblGrid>
      <w:tr>
        <w:tc>
          <w:tcPr>
            <w:tcW w:type="dxa" w:w="7640"/>
            <w:tcBorders>
              <w:top w:val="single" w:color="9CA3AF" w:sz="4"/>
              <w:left w:val="single" w:color="9CA3AF" w:sz="4"/>
              <w:bottom w:val="single" w:color="9CA3AF" w:sz="4"/>
              <w:right w:val="single" w:color="9CA3AF" w:sz="4"/>
            </w:tcBorders>
            <w:tcMar>
              <w:top w:type="dxa" w:w="200"/>
              <w:left w:type="dxa" w:w="100"/>
              <w:bottom w:type="dxa" w:w="60"/>
              <w:right w:type="dxa" w:w="100"/>
            </w:tcMar>
            <w:vAlign w:val="bottom"/>
          </w:tcPr>
          <w:p>
            <w:pPr>
              <w:spacing w:after="0" w:before="0" w:line="240"/>
              <w:jc w:val="left"/>
            </w:pPr>
            <w:r>
              <w:rPr>
                <w:rFonts w:ascii="Arial" w:cs="Arial" w:eastAsia="Arial" w:hAnsi="Arial"/>
                <w:b w:val="false"/>
                <w:bCs w:val="false"/>
                <w:i w:val="false"/>
                <w:iCs w:val="false"/>
                <w:color w:val="1F2937"/>
                <w:sz w:val="18"/>
                <w:szCs w:val="18"/>
              </w:rPr>
              <w:t xml:space="preserve"> </w:t>
            </w:r>
          </w:p>
          <w:p>
            <w:pPr>
              <w:spacing w:after="0" w:before="0" w:line="200"/>
              <w:jc w:val="left"/>
            </w:pPr>
            <w:r>
              <w:rPr>
                <w:rFonts w:ascii="Arial" w:cs="Arial" w:eastAsia="Arial" w:hAnsi="Arial"/>
                <w:b w:val="false"/>
                <w:bCs w:val="false"/>
                <w:i/>
                <w:iCs/>
                <w:color w:val="6B7280"/>
                <w:sz w:val="14"/>
                <w:szCs w:val="14"/>
              </w:rPr>
              <w:t xml:space="preserve">Signature of Renter</w:t>
            </w:r>
          </w:p>
        </w:tc>
        <w:tc>
          <w:tcPr>
            <w:tcW w:type="dxa" w:w="2800"/>
            <w:tcBorders>
              <w:top w:val="single" w:color="9CA3AF" w:sz="4"/>
              <w:left w:val="single" w:color="9CA3AF" w:sz="4"/>
              <w:bottom w:val="single" w:color="9CA3AF" w:sz="4"/>
              <w:right w:val="single" w:color="9CA3AF" w:sz="4"/>
            </w:tcBorders>
            <w:tcMar>
              <w:top w:type="dxa" w:w="200"/>
              <w:left w:type="dxa" w:w="100"/>
              <w:bottom w:type="dxa" w:w="60"/>
              <w:right w:type="dxa" w:w="100"/>
            </w:tcMar>
            <w:vAlign w:val="bottom"/>
          </w:tcPr>
          <w:p>
            <w:pPr>
              <w:spacing w:after="0" w:before="0" w:line="240"/>
              <w:jc w:val="left"/>
            </w:pPr>
            <w:r>
              <w:rPr>
                <w:rFonts w:ascii="Arial" w:cs="Arial" w:eastAsia="Arial" w:hAnsi="Arial"/>
                <w:b w:val="false"/>
                <w:bCs w:val="false"/>
                <w:i w:val="false"/>
                <w:iCs w:val="false"/>
                <w:color w:val="1F2937"/>
                <w:sz w:val="18"/>
                <w:szCs w:val="18"/>
              </w:rPr>
              <w:t xml:space="preserve"> </w:t>
            </w:r>
          </w:p>
          <w:p>
            <w:pPr>
              <w:spacing w:after="0" w:before="0" w:line="200"/>
              <w:jc w:val="left"/>
            </w:pPr>
            <w:r>
              <w:rPr>
                <w:rFonts w:ascii="Arial" w:cs="Arial" w:eastAsia="Arial" w:hAnsi="Arial"/>
                <w:b w:val="false"/>
                <w:bCs w:val="false"/>
                <w:i/>
                <w:iCs/>
                <w:color w:val="6B7280"/>
                <w:sz w:val="14"/>
                <w:szCs w:val="14"/>
              </w:rPr>
              <w:t xml:space="preserve">Date</w:t>
            </w:r>
          </w:p>
        </w:tc>
      </w:tr>
    </w:tbl>
    <w:p>
      <w:pPr>
        <w:pBdr>
          <w:bottom w:val="single" w:color="14532D" w:sz="6" w:space="2"/>
        </w:pBdr>
        <w:spacing w:after="30" w:before="200"/>
      </w:pPr>
      <w:r>
        <w:rPr>
          <w:rFonts w:ascii="Arial" w:cs="Arial" w:eastAsia="Arial" w:hAnsi="Arial"/>
          <w:b/>
          <w:bCs/>
          <w:color w:val="14532D"/>
          <w:spacing w:val="30"/>
          <w:sz w:val="16"/>
          <w:szCs w:val="16"/>
        </w:rPr>
        <w:t xml:space="preserve">FOR PRO SHOP USE ONLY</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600"/>
        <w:gridCol w:w="6840"/>
      </w:tblGrid>
      <w:tr>
        <w:tc>
          <w:tcPr>
            <w:tcW w:type="dxa" w:w="36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Deposit received (amount &amp; date)</w:t>
            </w:r>
          </w:p>
        </w:tc>
        <w:tc>
          <w:tcPr>
            <w:tcW w:type="dxa" w:w="68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36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Rental fee received (amount &amp; date)</w:t>
            </w:r>
          </w:p>
        </w:tc>
        <w:tc>
          <w:tcPr>
            <w:tcW w:type="dxa" w:w="68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r>
        <w:tc>
          <w:tcPr>
            <w:tcW w:type="dxa" w:w="3600"/>
            <w:tcBorders>
              <w:top w:val="single" w:color="9CA3AF" w:sz="4"/>
              <w:left w:val="single" w:color="9CA3AF" w:sz="4"/>
              <w:bottom w:val="single" w:color="9CA3AF" w:sz="4"/>
              <w:right w:val="single" w:color="9CA3AF" w:sz="4"/>
            </w:tcBorders>
            <w:shd w:fill="F3F4F6" w:val="clear"/>
            <w:tcMar>
              <w:top w:type="dxa" w:w="60"/>
              <w:left w:type="dxa" w:w="100"/>
              <w:bottom w:type="dxa" w:w="60"/>
              <w:right w:type="dxa" w:w="100"/>
            </w:tcMar>
            <w:vAlign w:val="center"/>
          </w:tcPr>
          <w:p>
            <w:pPr>
              <w:spacing w:after="0" w:before="0" w:line="220"/>
              <w:jc w:val="left"/>
            </w:pPr>
            <w:r>
              <w:rPr>
                <w:rFonts w:ascii="Arial" w:cs="Arial" w:eastAsia="Arial" w:hAnsi="Arial"/>
                <w:b/>
                <w:bCs/>
                <w:i w:val="false"/>
                <w:iCs w:val="false"/>
                <w:color w:val="6B7280"/>
                <w:sz w:val="16"/>
                <w:szCs w:val="16"/>
              </w:rPr>
              <w:t xml:space="preserve">Deposit returned (amount &amp; date)</w:t>
            </w:r>
          </w:p>
        </w:tc>
        <w:tc>
          <w:tcPr>
            <w:tcW w:type="dxa" w:w="6840"/>
            <w:tcBorders>
              <w:top w:val="single" w:color="9CA3AF" w:sz="4"/>
              <w:left w:val="single" w:color="9CA3AF" w:sz="4"/>
              <w:bottom w:val="single" w:color="9CA3AF" w:sz="4"/>
              <w:right w:val="single" w:color="9CA3AF" w:sz="4"/>
            </w:tcBorders>
            <w:tcMar>
              <w:top w:type="dxa" w:w="60"/>
              <w:left w:type="dxa" w:w="100"/>
              <w:bottom w:type="dxa" w:w="60"/>
              <w:right w:type="dxa" w:w="100"/>
            </w:tcMar>
            <w:vAlign w:val="center"/>
          </w:tcPr>
          <w:p>
            <w:pPr>
              <w:spacing w:after="0" w:before="0" w:line="280"/>
              <w:jc w:val="left"/>
            </w:pPr>
            <w:r>
              <w:rPr>
                <w:rFonts w:ascii="Arial" w:cs="Arial" w:eastAsia="Arial" w:hAnsi="Arial"/>
                <w:b w:val="false"/>
                <w:bCs w:val="false"/>
                <w:i w:val="false"/>
                <w:iCs w:val="false"/>
                <w:color w:val="1F2937"/>
                <w:sz w:val="18"/>
                <w:szCs w:val="18"/>
              </w:rPr>
              <w:t xml:space="preserve"> </w:t>
            </w:r>
          </w:p>
        </w:tc>
      </w:tr>
    </w:tbl>
    <w:p>
      <w:pPr>
        <w:spacing w:after="0" w:before="120"/>
        <w:jc w:val="right"/>
      </w:pPr>
      <w:r>
        <w:rPr>
          <w:rFonts w:ascii="Arial" w:cs="Arial" w:eastAsia="Arial" w:hAnsi="Arial"/>
          <w:i/>
          <w:iCs/>
          <w:color w:val="6B7280"/>
          <w:sz w:val="13"/>
          <w:szCs w:val="13"/>
        </w:rPr>
        <w:t xml:space="preserve">Version 4.16.26</w:t>
      </w:r>
    </w:p>
    <w:sectPr>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2937"/>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2026-05-09T12:15:43.553Z</dcterms:created>
  <dcterms:modified xsi:type="dcterms:W3CDTF">2026-05-09T12:15:43.570Z</dcterms:modified>
</cp:coreProperties>
</file>

<file path=docProps/custom.xml><?xml version="1.0" encoding="utf-8"?>
<Properties xmlns="http://schemas.openxmlformats.org/officeDocument/2006/custom-properties" xmlns:vt="http://schemas.openxmlformats.org/officeDocument/2006/docPropsVTypes"/>
</file>